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1F7116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 xml:space="preserve">Исполнение перечня поручений </w:t>
      </w:r>
    </w:p>
    <w:p w:rsidR="008C1845" w:rsidRDefault="00F11CA1" w:rsidP="001F7116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</w:rPr>
        <w:t xml:space="preserve">по итогам встречи </w:t>
      </w:r>
      <w:r w:rsidRPr="00F11CA1">
        <w:rPr>
          <w:rFonts w:eastAsia="Calibri"/>
          <w:b/>
          <w:color w:val="auto"/>
          <w:szCs w:val="28"/>
        </w:rPr>
        <w:t xml:space="preserve">Президента Российской Федерации </w:t>
      </w:r>
      <w:r>
        <w:rPr>
          <w:rFonts w:eastAsia="Calibri"/>
          <w:b/>
          <w:color w:val="auto"/>
          <w:szCs w:val="28"/>
        </w:rPr>
        <w:t>с ативом Общероссийского общественного движения «Народный Фронт «За Россию» по реализации проекта</w:t>
      </w:r>
      <w:r w:rsidR="001F7116">
        <w:rPr>
          <w:rFonts w:eastAsia="Calibri"/>
          <w:b/>
          <w:color w:val="auto"/>
          <w:szCs w:val="28"/>
        </w:rPr>
        <w:t xml:space="preserve"> </w:t>
      </w:r>
      <w:r>
        <w:rPr>
          <w:rFonts w:eastAsia="Calibri"/>
          <w:b/>
          <w:color w:val="auto"/>
          <w:szCs w:val="28"/>
        </w:rPr>
        <w:t>«За честные закупки – борьба с коррупцией»</w:t>
      </w:r>
    </w:p>
    <w:p w:rsidR="00C93DEE" w:rsidRDefault="00F11CA1" w:rsidP="008C1845">
      <w:pPr>
        <w:spacing w:after="0" w:line="240" w:lineRule="auto"/>
        <w:ind w:left="927" w:firstLine="0"/>
        <w:jc w:val="center"/>
        <w:rPr>
          <w:rFonts w:eastAsia="Calibri"/>
          <w:b/>
          <w:color w:val="auto"/>
          <w:szCs w:val="28"/>
        </w:rPr>
      </w:pPr>
      <w:r w:rsidRPr="00F11CA1">
        <w:rPr>
          <w:rFonts w:eastAsia="Calibri"/>
          <w:b/>
          <w:color w:val="auto"/>
          <w:szCs w:val="28"/>
        </w:rPr>
        <w:t>2</w:t>
      </w:r>
      <w:r w:rsidR="008C1845">
        <w:rPr>
          <w:rFonts w:eastAsia="Calibri"/>
          <w:b/>
          <w:color w:val="auto"/>
          <w:szCs w:val="28"/>
        </w:rPr>
        <w:t>7 ноября</w:t>
      </w:r>
      <w:r w:rsidRPr="00F11CA1">
        <w:rPr>
          <w:rFonts w:eastAsia="Calibri"/>
          <w:b/>
          <w:color w:val="auto"/>
          <w:szCs w:val="28"/>
        </w:rPr>
        <w:t xml:space="preserve"> 2015 года № Пр-2</w:t>
      </w:r>
      <w:r w:rsidR="008C1845">
        <w:rPr>
          <w:rFonts w:eastAsia="Calibri"/>
          <w:b/>
          <w:color w:val="auto"/>
          <w:szCs w:val="28"/>
        </w:rPr>
        <w:t>5</w:t>
      </w:r>
      <w:r w:rsidRPr="00F11CA1">
        <w:rPr>
          <w:rFonts w:eastAsia="Calibri"/>
          <w:b/>
          <w:color w:val="auto"/>
          <w:szCs w:val="28"/>
        </w:rPr>
        <w:t>7</w:t>
      </w:r>
      <w:r w:rsidR="008C1845">
        <w:rPr>
          <w:rFonts w:eastAsia="Calibri"/>
          <w:b/>
          <w:color w:val="auto"/>
          <w:szCs w:val="28"/>
        </w:rPr>
        <w:t>8</w:t>
      </w:r>
      <w:r w:rsidR="00C93DEE">
        <w:rPr>
          <w:rFonts w:eastAsia="Calibri"/>
          <w:b/>
          <w:color w:val="auto"/>
          <w:szCs w:val="28"/>
        </w:rPr>
        <w:t xml:space="preserve"> 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F11CA1" w:rsidRDefault="005F39A3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5F39A3">
        <w:rPr>
          <w:rFonts w:eastAsia="Calibri"/>
          <w:b/>
          <w:color w:val="auto"/>
          <w:szCs w:val="28"/>
          <w:lang w:eastAsia="en-US"/>
        </w:rPr>
        <w:t>В рамках Всероссийской акции «Пропусти пешехода!»</w:t>
      </w:r>
    </w:p>
    <w:p w:rsidR="005F39A3" w:rsidRDefault="005F39A3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5F39A3" w:rsidRDefault="005F39A3" w:rsidP="001434BC">
      <w:pPr>
        <w:spacing w:after="0"/>
        <w:rPr>
          <w:rFonts w:eastAsia="Calibri"/>
          <w:color w:val="auto"/>
          <w:szCs w:val="28"/>
          <w:lang w:eastAsia="en-US"/>
        </w:rPr>
      </w:pPr>
    </w:p>
    <w:p w:rsidR="001434BC" w:rsidRPr="001434BC" w:rsidRDefault="001434BC" w:rsidP="001434BC">
      <w:pPr>
        <w:spacing w:after="0"/>
        <w:rPr>
          <w:rFonts w:eastAsia="Calibri"/>
          <w:color w:val="auto"/>
          <w:szCs w:val="28"/>
          <w:lang w:eastAsia="en-US"/>
        </w:rPr>
      </w:pPr>
      <w:proofErr w:type="gramStart"/>
      <w:r w:rsidRPr="001434BC">
        <w:rPr>
          <w:rFonts w:eastAsia="Calibri"/>
          <w:color w:val="auto"/>
          <w:szCs w:val="28"/>
          <w:lang w:eastAsia="en-US"/>
        </w:rPr>
        <w:t>В соответствии с пунктом 3 перечня Ваших поручений от 10 декабря 2015 года № Пр-2578 по итогам встречи с активом Общероссийского общественного движения «НАРОДНЫЙ ФРОНТ «3А РОССИЮ» по реализации проекта «За честные закупки - борьба с коррупцией» 27 ноября 2015 года, по вопросу проведения общественных обсуждений проектов мероприятий и программ в области безопасности и организации дорожного движения сообщаю следующее</w:t>
      </w:r>
      <w:r>
        <w:rPr>
          <w:rFonts w:eastAsia="Calibri"/>
          <w:color w:val="auto"/>
          <w:szCs w:val="28"/>
          <w:lang w:eastAsia="en-US"/>
        </w:rPr>
        <w:t>:</w:t>
      </w:r>
      <w:proofErr w:type="gramEnd"/>
    </w:p>
    <w:p w:rsidR="005F39A3" w:rsidRPr="005F39A3" w:rsidRDefault="005F39A3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>Комиссией по обеспечению безопасности дорожного движения Гудермесского муниципального района провод</w:t>
      </w:r>
      <w:r>
        <w:rPr>
          <w:rFonts w:eastAsia="Calibri"/>
          <w:color w:val="auto"/>
          <w:lang w:eastAsia="en-US"/>
        </w:rPr>
        <w:t>ена</w:t>
      </w:r>
      <w:r w:rsidRPr="005F39A3">
        <w:rPr>
          <w:rFonts w:eastAsia="Calibri"/>
          <w:color w:val="auto"/>
          <w:lang w:eastAsia="en-US"/>
        </w:rPr>
        <w:t xml:space="preserve"> комплексная профилактическая работа в области обеспечения безопасности дорожного движения.</w:t>
      </w:r>
    </w:p>
    <w:p w:rsidR="005F39A3" w:rsidRPr="005F39A3" w:rsidRDefault="005F39A3" w:rsidP="005F39A3">
      <w:pPr>
        <w:spacing w:after="0" w:line="240" w:lineRule="auto"/>
        <w:ind w:firstLine="567"/>
        <w:contextualSpacing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szCs w:val="28"/>
          <w:lang w:eastAsia="en-US"/>
        </w:rPr>
        <w:t xml:space="preserve">В рамках Всероссийской акции «Пропусти пешехода!» сотрудники </w:t>
      </w:r>
      <w:r w:rsidRPr="005F39A3">
        <w:rPr>
          <w:rFonts w:eastAsia="Calibri"/>
          <w:color w:val="auto"/>
          <w:lang w:eastAsia="en-US"/>
        </w:rPr>
        <w:t>администрации Гудермесского муниципального района в тесном взаимодействии с сотрудниками ОМВД России по Гудермесскому району, духовенством, а также филиалом молодежного общественно-патриотического движения «Ахмат» в</w:t>
      </w:r>
      <w:r w:rsidRPr="005F39A3">
        <w:rPr>
          <w:rFonts w:eastAsia="Calibri"/>
          <w:color w:val="auto"/>
          <w:szCs w:val="28"/>
          <w:lang w:eastAsia="en-US"/>
        </w:rPr>
        <w:t xml:space="preserve"> г. Гудермес и сельских поселениях Гудермесского района провели широкомасштабную профилактическую акцию «Пропусти пешехода!». </w:t>
      </w:r>
    </w:p>
    <w:p w:rsidR="005F39A3" w:rsidRPr="005F39A3" w:rsidRDefault="005F39A3" w:rsidP="005F39A3">
      <w:pPr>
        <w:spacing w:after="0" w:line="240" w:lineRule="auto"/>
        <w:ind w:firstLine="567"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 xml:space="preserve">Цель Акции привлечь пристальное внимание, как водителей, так и пешеходов, призывая их к неукоснительному соблюдению Правил дорожного движения, предотвратив тем самым дорожно-транспортные происшествия с тяжелыми травмами и смертельным исходом. </w:t>
      </w:r>
    </w:p>
    <w:p w:rsidR="005F39A3" w:rsidRPr="005F39A3" w:rsidRDefault="005F39A3" w:rsidP="005F39A3">
      <w:pPr>
        <w:spacing w:after="0" w:line="240" w:lineRule="auto"/>
        <w:ind w:firstLine="567"/>
        <w:rPr>
          <w:rFonts w:eastAsia="Calibri"/>
          <w:color w:val="auto"/>
          <w:lang w:eastAsia="en-US"/>
        </w:rPr>
      </w:pPr>
      <w:r w:rsidRPr="005F39A3">
        <w:rPr>
          <w:rFonts w:eastAsia="Calibri"/>
          <w:color w:val="auto"/>
          <w:lang w:eastAsia="en-US"/>
        </w:rPr>
        <w:t>Группы активистов передавали листовки (буклеты, памятки) участникам дорожного движения, разъясняя гражданам и водителям автотранспортных средств цель проводимой Акции.</w:t>
      </w:r>
    </w:p>
    <w:p w:rsidR="001434BC" w:rsidRDefault="009945A8" w:rsidP="001F7116">
      <w:pPr>
        <w:spacing w:after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Извещение о проведении общественного обсуждения </w:t>
      </w:r>
      <w:r w:rsidR="001434BC" w:rsidRPr="001434BC">
        <w:rPr>
          <w:rFonts w:eastAsia="Calibri"/>
          <w:color w:val="auto"/>
          <w:szCs w:val="28"/>
          <w:lang w:eastAsia="en-US"/>
        </w:rPr>
        <w:t>был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размещен</w:t>
      </w:r>
      <w:r w:rsidR="005F39A3">
        <w:rPr>
          <w:rFonts w:eastAsia="Calibri"/>
          <w:color w:val="auto"/>
          <w:szCs w:val="28"/>
          <w:lang w:eastAsia="en-US"/>
        </w:rPr>
        <w:t>о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на официальн</w:t>
      </w:r>
      <w:r w:rsidR="001434BC">
        <w:rPr>
          <w:rFonts w:eastAsia="Calibri"/>
          <w:color w:val="auto"/>
          <w:szCs w:val="28"/>
          <w:lang w:eastAsia="en-US"/>
        </w:rPr>
        <w:t>ом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сайт</w:t>
      </w:r>
      <w:r w:rsidR="001434BC">
        <w:rPr>
          <w:rFonts w:eastAsia="Calibri"/>
          <w:color w:val="auto"/>
          <w:szCs w:val="28"/>
          <w:lang w:eastAsia="en-US"/>
        </w:rPr>
        <w:t>е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>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В течение 30 дней проводилось общественное обсуждение</w:t>
      </w:r>
      <w:r w:rsidR="001434BC">
        <w:rPr>
          <w:rFonts w:eastAsia="Calibri"/>
          <w:color w:val="auto"/>
          <w:szCs w:val="28"/>
          <w:lang w:eastAsia="en-US"/>
        </w:rPr>
        <w:t>.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 </w:t>
      </w:r>
      <w:r w:rsidR="001434BC">
        <w:rPr>
          <w:rFonts w:eastAsia="Calibri"/>
          <w:color w:val="auto"/>
          <w:szCs w:val="28"/>
          <w:lang w:eastAsia="en-US"/>
        </w:rPr>
        <w:t xml:space="preserve">По итогам обсуждения составлен протокол обсуждения от </w:t>
      </w:r>
      <w:r w:rsidR="005F39A3">
        <w:rPr>
          <w:rFonts w:eastAsia="Calibri"/>
          <w:color w:val="auto"/>
          <w:szCs w:val="28"/>
          <w:lang w:eastAsia="en-US"/>
        </w:rPr>
        <w:t>06</w:t>
      </w:r>
      <w:r w:rsidR="001434BC">
        <w:rPr>
          <w:rFonts w:eastAsia="Calibri"/>
          <w:color w:val="auto"/>
          <w:szCs w:val="28"/>
          <w:lang w:eastAsia="en-US"/>
        </w:rPr>
        <w:t xml:space="preserve"> </w:t>
      </w:r>
      <w:r w:rsidR="005F39A3">
        <w:rPr>
          <w:rFonts w:eastAsia="Calibri"/>
          <w:color w:val="auto"/>
          <w:szCs w:val="28"/>
          <w:lang w:eastAsia="en-US"/>
        </w:rPr>
        <w:t xml:space="preserve">февраля </w:t>
      </w:r>
      <w:r w:rsidR="001434BC">
        <w:rPr>
          <w:rFonts w:eastAsia="Calibri"/>
          <w:color w:val="auto"/>
          <w:szCs w:val="28"/>
          <w:lang w:eastAsia="en-US"/>
        </w:rPr>
        <w:t>201</w:t>
      </w:r>
      <w:r w:rsidR="005F39A3">
        <w:rPr>
          <w:rFonts w:eastAsia="Calibri"/>
          <w:color w:val="auto"/>
          <w:szCs w:val="28"/>
          <w:lang w:eastAsia="en-US"/>
        </w:rPr>
        <w:t>7</w:t>
      </w:r>
      <w:r w:rsidR="001434BC">
        <w:rPr>
          <w:rFonts w:eastAsia="Calibri"/>
          <w:color w:val="auto"/>
          <w:szCs w:val="28"/>
          <w:lang w:eastAsia="en-US"/>
        </w:rPr>
        <w:t xml:space="preserve"> года. </w:t>
      </w:r>
      <w:r w:rsidR="001434BC" w:rsidRPr="001434BC">
        <w:rPr>
          <w:rFonts w:eastAsia="Calibri"/>
          <w:color w:val="auto"/>
          <w:szCs w:val="28"/>
          <w:lang w:eastAsia="en-US"/>
        </w:rPr>
        <w:t xml:space="preserve">Замечания и предложения, в ходе общественного обсуждения </w:t>
      </w:r>
      <w:r w:rsidR="001434BC">
        <w:rPr>
          <w:rFonts w:eastAsia="Calibri"/>
          <w:color w:val="auto"/>
          <w:szCs w:val="28"/>
          <w:lang w:eastAsia="en-US"/>
        </w:rPr>
        <w:t>не представлены</w:t>
      </w:r>
      <w:r w:rsidR="001434BC" w:rsidRPr="001434BC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 xml:space="preserve"> По итогам обсуждения </w:t>
      </w:r>
      <w:r w:rsidR="005F39A3">
        <w:rPr>
          <w:rFonts w:eastAsia="Calibri"/>
          <w:color w:val="auto"/>
          <w:szCs w:val="28"/>
          <w:lang w:eastAsia="en-US"/>
        </w:rPr>
        <w:t xml:space="preserve">протокол от 06.02.2017 г. </w:t>
      </w:r>
      <w:r w:rsidRPr="009945A8">
        <w:rPr>
          <w:rFonts w:eastAsia="Calibri"/>
          <w:color w:val="auto"/>
          <w:szCs w:val="28"/>
          <w:lang w:eastAsia="en-US"/>
        </w:rPr>
        <w:t>разме</w:t>
      </w:r>
      <w:r>
        <w:rPr>
          <w:rFonts w:eastAsia="Calibri"/>
          <w:color w:val="auto"/>
          <w:szCs w:val="28"/>
          <w:lang w:eastAsia="en-US"/>
        </w:rPr>
        <w:t>щ</w:t>
      </w:r>
      <w:r w:rsidRPr="009945A8">
        <w:rPr>
          <w:rFonts w:eastAsia="Calibri"/>
          <w:color w:val="auto"/>
          <w:szCs w:val="28"/>
          <w:lang w:eastAsia="en-US"/>
        </w:rPr>
        <w:t>ен на официальном сайте администрации Гудермесского муниципального района</w:t>
      </w:r>
      <w:r>
        <w:rPr>
          <w:rFonts w:eastAsia="Calibri"/>
          <w:color w:val="auto"/>
          <w:szCs w:val="28"/>
          <w:lang w:eastAsia="en-US"/>
        </w:rPr>
        <w:t>.</w:t>
      </w:r>
    </w:p>
    <w:p w:rsidR="00D37A2A" w:rsidRPr="00D37A2A" w:rsidRDefault="00D37A2A" w:rsidP="00D37A2A">
      <w:pPr>
        <w:spacing w:after="160" w:line="259" w:lineRule="auto"/>
        <w:ind w:firstLine="0"/>
        <w:jc w:val="left"/>
        <w:rPr>
          <w:rFonts w:eastAsia="Calibri"/>
          <w:color w:val="auto"/>
          <w:szCs w:val="28"/>
          <w:lang w:eastAsia="en-US"/>
        </w:rPr>
      </w:pPr>
    </w:p>
    <w:p w:rsidR="00F648AE" w:rsidRDefault="00EE2DA1" w:rsidP="00D37A2A">
      <w:pPr>
        <w:spacing w:after="0" w:line="240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t xml:space="preserve">     </w:t>
      </w:r>
      <w:r w:rsidR="007D7AD2">
        <w:rPr>
          <w:rFonts w:eastAsia="Calibri"/>
          <w:color w:val="auto"/>
          <w:szCs w:val="28"/>
          <w:lang w:eastAsia="en-US"/>
        </w:rPr>
        <w:tab/>
      </w:r>
    </w:p>
    <w:p w:rsidR="00EE2DA1" w:rsidRDefault="00EE2DA1" w:rsidP="00897B62">
      <w:pPr>
        <w:spacing w:after="0" w:line="259" w:lineRule="auto"/>
        <w:ind w:firstLine="851"/>
      </w:pPr>
    </w:p>
    <w:p w:rsidR="00897B62" w:rsidRDefault="00965FDA" w:rsidP="00965FDA">
      <w:pPr>
        <w:tabs>
          <w:tab w:val="left" w:pos="7065"/>
        </w:tabs>
        <w:spacing w:after="0" w:line="259" w:lineRule="auto"/>
        <w:ind w:firstLine="0"/>
      </w:pPr>
      <w:r>
        <w:t xml:space="preserve">    </w:t>
      </w:r>
      <w:r w:rsidR="00897B62">
        <w:t xml:space="preserve">Секретарь </w:t>
      </w:r>
      <w:r>
        <w:tab/>
        <w:t xml:space="preserve">      </w:t>
      </w:r>
      <w:r w:rsidR="00EC3756">
        <w:t xml:space="preserve">      </w:t>
      </w:r>
      <w:r>
        <w:t>Муталипов Д.Д.</w:t>
      </w:r>
    </w:p>
    <w:p w:rsidR="00897B62" w:rsidRDefault="006609C2" w:rsidP="00965FD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65"/>
        </w:tabs>
        <w:spacing w:after="0" w:line="259" w:lineRule="auto"/>
        <w:ind w:firstLine="0"/>
      </w:pPr>
      <w:r>
        <w:tab/>
      </w:r>
      <w:r>
        <w:tab/>
      </w:r>
      <w:r>
        <w:tab/>
        <w:t xml:space="preserve">       </w:t>
      </w:r>
      <w:r w:rsidR="009F5848">
        <w:t xml:space="preserve"> </w:t>
      </w:r>
      <w:r w:rsidR="00EC3756">
        <w:t xml:space="preserve">    </w:t>
      </w:r>
      <w:r w:rsidR="009F5848">
        <w:t xml:space="preserve">   </w:t>
      </w:r>
      <w:r w:rsidR="00965FDA">
        <w:t xml:space="preserve"> </w:t>
      </w:r>
      <w:r w:rsidR="00EC3756">
        <w:t xml:space="preserve">  </w:t>
      </w:r>
      <w:r w:rsidR="00965FDA">
        <w:t xml:space="preserve">  </w:t>
      </w:r>
      <w:r w:rsidR="00EC3756">
        <w:t xml:space="preserve"> </w:t>
      </w:r>
      <w:r w:rsidR="009F5848">
        <w:t xml:space="preserve"> </w:t>
      </w:r>
      <w:r>
        <w:t>______________________</w:t>
      </w:r>
      <w:r w:rsidR="00965FDA">
        <w:tab/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 w:rsidR="00965FDA">
        <w:t xml:space="preserve"> </w:t>
      </w:r>
      <w:r w:rsidR="00EC3756">
        <w:t xml:space="preserve">      </w:t>
      </w:r>
      <w:r w:rsidR="00965FDA">
        <w:t xml:space="preserve">  </w:t>
      </w:r>
      <w:r>
        <w:t xml:space="preserve"> </w:t>
      </w:r>
      <w:r w:rsidR="009F5848">
        <w:t xml:space="preserve">   </w:t>
      </w:r>
      <w:r>
        <w:t xml:space="preserve"> </w:t>
      </w:r>
      <w:r w:rsidR="00EC3756">
        <w:t xml:space="preserve"> </w:t>
      </w:r>
      <w:bookmarkStart w:id="0" w:name="_GoBack"/>
      <w:bookmarkEnd w:id="0"/>
      <w:r w:rsidR="009F5848">
        <w:t xml:space="preserve"> </w:t>
      </w:r>
      <w:r>
        <w:t>(подпись)</w:t>
      </w:r>
    </w:p>
    <w:sectPr w:rsidR="00897B62" w:rsidSect="001434BC">
      <w:headerReference w:type="even" r:id="rId9"/>
      <w:headerReference w:type="default" r:id="rId10"/>
      <w:headerReference w:type="first" r:id="rId11"/>
      <w:pgSz w:w="11906" w:h="16838"/>
      <w:pgMar w:top="0" w:right="566" w:bottom="284" w:left="1276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B" w:rsidRDefault="00A4038B">
      <w:pPr>
        <w:spacing w:after="0" w:line="240" w:lineRule="auto"/>
      </w:pPr>
      <w:r>
        <w:separator/>
      </w:r>
    </w:p>
  </w:endnote>
  <w:endnote w:type="continuationSeparator" w:id="0">
    <w:p w:rsidR="00A4038B" w:rsidRDefault="00A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B" w:rsidRDefault="00A4038B">
      <w:pPr>
        <w:spacing w:after="0" w:line="240" w:lineRule="auto"/>
      </w:pPr>
      <w:r>
        <w:separator/>
      </w:r>
    </w:p>
  </w:footnote>
  <w:footnote w:type="continuationSeparator" w:id="0">
    <w:p w:rsidR="00A4038B" w:rsidRDefault="00A4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E5E12"/>
    <w:multiLevelType w:val="hybridMultilevel"/>
    <w:tmpl w:val="61D24566"/>
    <w:lvl w:ilvl="0" w:tplc="E96A2068">
      <w:start w:val="1"/>
      <w:numFmt w:val="bullet"/>
      <w:lvlText w:val="•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074C27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31562A80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C96826F0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178246FC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A10CC652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B06D32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E682A1A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9CAA47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474F2"/>
    <w:multiLevelType w:val="hybridMultilevel"/>
    <w:tmpl w:val="9DF2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676F1D"/>
    <w:multiLevelType w:val="hybridMultilevel"/>
    <w:tmpl w:val="31BC6D3E"/>
    <w:lvl w:ilvl="0" w:tplc="372851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4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0C26ED"/>
    <w:multiLevelType w:val="hybridMultilevel"/>
    <w:tmpl w:val="0D885744"/>
    <w:lvl w:ilvl="0" w:tplc="A972E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8"/>
  </w:num>
  <w:num w:numId="5">
    <w:abstractNumId w:val="18"/>
  </w:num>
  <w:num w:numId="6">
    <w:abstractNumId w:val="21"/>
  </w:num>
  <w:num w:numId="7">
    <w:abstractNumId w:val="25"/>
  </w:num>
  <w:num w:numId="8">
    <w:abstractNumId w:val="27"/>
  </w:num>
  <w:num w:numId="9">
    <w:abstractNumId w:val="5"/>
  </w:num>
  <w:num w:numId="10">
    <w:abstractNumId w:val="11"/>
  </w:num>
  <w:num w:numId="11">
    <w:abstractNumId w:val="23"/>
  </w:num>
  <w:num w:numId="12">
    <w:abstractNumId w:val="14"/>
  </w:num>
  <w:num w:numId="13">
    <w:abstractNumId w:val="19"/>
  </w:num>
  <w:num w:numId="14">
    <w:abstractNumId w:val="0"/>
  </w:num>
  <w:num w:numId="15">
    <w:abstractNumId w:val="22"/>
  </w:num>
  <w:num w:numId="16">
    <w:abstractNumId w:val="7"/>
  </w:num>
  <w:num w:numId="17">
    <w:abstractNumId w:val="10"/>
  </w:num>
  <w:num w:numId="18">
    <w:abstractNumId w:val="17"/>
  </w:num>
  <w:num w:numId="19">
    <w:abstractNumId w:val="31"/>
  </w:num>
  <w:num w:numId="20">
    <w:abstractNumId w:val="8"/>
  </w:num>
  <w:num w:numId="21">
    <w:abstractNumId w:val="13"/>
  </w:num>
  <w:num w:numId="22">
    <w:abstractNumId w:val="20"/>
  </w:num>
  <w:num w:numId="23">
    <w:abstractNumId w:val="12"/>
  </w:num>
  <w:num w:numId="24">
    <w:abstractNumId w:val="2"/>
  </w:num>
  <w:num w:numId="25">
    <w:abstractNumId w:val="29"/>
  </w:num>
  <w:num w:numId="26">
    <w:abstractNumId w:val="1"/>
  </w:num>
  <w:num w:numId="27">
    <w:abstractNumId w:val="32"/>
  </w:num>
  <w:num w:numId="28">
    <w:abstractNumId w:val="16"/>
  </w:num>
  <w:num w:numId="29">
    <w:abstractNumId w:val="30"/>
  </w:num>
  <w:num w:numId="30">
    <w:abstractNumId w:val="3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55D0E"/>
    <w:rsid w:val="00081557"/>
    <w:rsid w:val="00106F80"/>
    <w:rsid w:val="00127EFC"/>
    <w:rsid w:val="00131706"/>
    <w:rsid w:val="001434BC"/>
    <w:rsid w:val="001768D9"/>
    <w:rsid w:val="001D2C5C"/>
    <w:rsid w:val="001F7116"/>
    <w:rsid w:val="00207BF2"/>
    <w:rsid w:val="00246FF8"/>
    <w:rsid w:val="002526DF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68B6"/>
    <w:rsid w:val="004E6F91"/>
    <w:rsid w:val="004F2438"/>
    <w:rsid w:val="0050283D"/>
    <w:rsid w:val="00514F93"/>
    <w:rsid w:val="0059458A"/>
    <w:rsid w:val="005C1014"/>
    <w:rsid w:val="005F34B1"/>
    <w:rsid w:val="005F39A3"/>
    <w:rsid w:val="00613B3B"/>
    <w:rsid w:val="00620FB3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97C6C"/>
    <w:rsid w:val="007A4FCF"/>
    <w:rsid w:val="007D7AD2"/>
    <w:rsid w:val="007F08A5"/>
    <w:rsid w:val="0080306D"/>
    <w:rsid w:val="008551E3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5FDA"/>
    <w:rsid w:val="009874D6"/>
    <w:rsid w:val="009945A8"/>
    <w:rsid w:val="009C36F4"/>
    <w:rsid w:val="009F5848"/>
    <w:rsid w:val="00A10758"/>
    <w:rsid w:val="00A16B4C"/>
    <w:rsid w:val="00A4038B"/>
    <w:rsid w:val="00A76EDB"/>
    <w:rsid w:val="00AC52C7"/>
    <w:rsid w:val="00BC6092"/>
    <w:rsid w:val="00C84844"/>
    <w:rsid w:val="00C93DEE"/>
    <w:rsid w:val="00CB6A88"/>
    <w:rsid w:val="00CE685D"/>
    <w:rsid w:val="00D37A2A"/>
    <w:rsid w:val="00D5372E"/>
    <w:rsid w:val="00D64BDB"/>
    <w:rsid w:val="00E03620"/>
    <w:rsid w:val="00E156B6"/>
    <w:rsid w:val="00E15A18"/>
    <w:rsid w:val="00E24325"/>
    <w:rsid w:val="00E5025C"/>
    <w:rsid w:val="00EA0862"/>
    <w:rsid w:val="00EB4808"/>
    <w:rsid w:val="00EC2731"/>
    <w:rsid w:val="00EC3756"/>
    <w:rsid w:val="00EE2DA1"/>
    <w:rsid w:val="00EF7525"/>
    <w:rsid w:val="00F11CA1"/>
    <w:rsid w:val="00F42A33"/>
    <w:rsid w:val="00F6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2D62-0532-4E37-80A5-84078BDB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3</cp:revision>
  <dcterms:created xsi:type="dcterms:W3CDTF">2017-12-22T08:40:00Z</dcterms:created>
  <dcterms:modified xsi:type="dcterms:W3CDTF">2017-12-22T08:41:00Z</dcterms:modified>
</cp:coreProperties>
</file>