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2" w:rsidRPr="003B2D83" w:rsidRDefault="00581492" w:rsidP="00581492">
      <w:pP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2D83">
        <w:rPr>
          <w:rFonts w:ascii="Times New Roman" w:hAnsi="Times New Roman" w:cs="Times New Roman"/>
          <w:sz w:val="28"/>
          <w:szCs w:val="28"/>
        </w:rPr>
        <w:t xml:space="preserve">Формы поддержки </w:t>
      </w:r>
      <w:r w:rsidR="003B2D83">
        <w:rPr>
          <w:rFonts w:ascii="Times New Roman" w:hAnsi="Times New Roman" w:cs="Times New Roman"/>
          <w:sz w:val="28"/>
          <w:szCs w:val="28"/>
        </w:rPr>
        <w:t>предпринимательства на территории  Гудермесского муниципального рай</w:t>
      </w:r>
      <w:bookmarkStart w:id="0" w:name="_GoBack"/>
      <w:bookmarkEnd w:id="0"/>
      <w:r w:rsidR="003B2D83">
        <w:rPr>
          <w:rFonts w:ascii="Times New Roman" w:hAnsi="Times New Roman" w:cs="Times New Roman"/>
          <w:sz w:val="28"/>
          <w:szCs w:val="28"/>
        </w:rPr>
        <w:t>она</w:t>
      </w:r>
    </w:p>
    <w:p w:rsidR="00581492" w:rsidRDefault="00581492" w:rsidP="00581492">
      <w:pP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492" w:rsidRDefault="00581492" w:rsidP="0058149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Гудермесского района</w:t>
      </w:r>
      <w:r w:rsidRPr="00A30DE7">
        <w:rPr>
          <w:rFonts w:ascii="Times New Roman" w:hAnsi="Times New Roman" w:cs="Times New Roman"/>
          <w:sz w:val="28"/>
          <w:szCs w:val="28"/>
        </w:rPr>
        <w:t xml:space="preserve"> действует система государственной поддержки инвестиционной деятельности, направленная на оказание финансовой, методической, информационной и организационной поддержки инвесторам, реализующим инвестиционные проекты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30DE7">
        <w:rPr>
          <w:rFonts w:ascii="Times New Roman" w:hAnsi="Times New Roman" w:cs="Times New Roman"/>
          <w:sz w:val="28"/>
          <w:szCs w:val="28"/>
        </w:rPr>
        <w:t>.</w:t>
      </w:r>
    </w:p>
    <w:p w:rsidR="004F48C1" w:rsidRDefault="00581492" w:rsidP="0058149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B2">
        <w:rPr>
          <w:rFonts w:ascii="Times New Roman" w:hAnsi="Times New Roman" w:cs="Times New Roman"/>
          <w:sz w:val="28"/>
          <w:szCs w:val="28"/>
        </w:rPr>
        <w:t xml:space="preserve">В Гудермесском муниципальном районе создана и действует межведомственная комиссия по развитию малого и среднего бизнеса и улучшению инвестиционной привлекательности. </w:t>
      </w:r>
    </w:p>
    <w:p w:rsidR="00581492" w:rsidRDefault="00581492" w:rsidP="00581492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B2">
        <w:rPr>
          <w:rFonts w:ascii="Times New Roman" w:hAnsi="Times New Roman" w:cs="Times New Roman"/>
          <w:sz w:val="28"/>
          <w:szCs w:val="28"/>
        </w:rPr>
        <w:t xml:space="preserve">Постановлением №3634 от 08.12.2015 году Гудермесский муниципальный район присоединился к внедрению успешных практик (стандартов) поддержки малого и среднего предпринимательства и снятие административных барьеров в муниципальном образовании, представленных в «Атласе муниципальных практик» разработанном АНО «Агентством стратегических инициатив по продвижению новых проектов» АСИ. </w:t>
      </w:r>
      <w:r w:rsidR="004F3BBC">
        <w:rPr>
          <w:rFonts w:ascii="Times New Roman" w:hAnsi="Times New Roman" w:cs="Times New Roman"/>
          <w:sz w:val="28"/>
          <w:szCs w:val="28"/>
        </w:rPr>
        <w:t>Успешные</w:t>
      </w:r>
      <w:r w:rsidRPr="003D3BB2">
        <w:rPr>
          <w:rFonts w:ascii="Times New Roman" w:hAnsi="Times New Roman" w:cs="Times New Roman"/>
          <w:sz w:val="28"/>
          <w:szCs w:val="28"/>
        </w:rPr>
        <w:t xml:space="preserve"> </w:t>
      </w:r>
      <w:r w:rsidR="003B2D83" w:rsidRPr="003D3BB2">
        <w:rPr>
          <w:rFonts w:ascii="Times New Roman" w:hAnsi="Times New Roman" w:cs="Times New Roman"/>
          <w:sz w:val="28"/>
          <w:szCs w:val="28"/>
        </w:rPr>
        <w:t>практик</w:t>
      </w:r>
      <w:r w:rsidR="003B2D83">
        <w:rPr>
          <w:rFonts w:ascii="Times New Roman" w:hAnsi="Times New Roman" w:cs="Times New Roman"/>
          <w:sz w:val="28"/>
          <w:szCs w:val="28"/>
        </w:rPr>
        <w:t>и,</w:t>
      </w:r>
      <w:r w:rsidR="004F3BBC" w:rsidRPr="004F3BBC">
        <w:t xml:space="preserve"> </w:t>
      </w:r>
      <w:r w:rsidR="004F3BBC">
        <w:rPr>
          <w:rFonts w:ascii="Times New Roman" w:hAnsi="Times New Roman" w:cs="Times New Roman"/>
          <w:sz w:val="28"/>
          <w:szCs w:val="28"/>
        </w:rPr>
        <w:t>представленные</w:t>
      </w:r>
      <w:r w:rsidR="004F3BBC" w:rsidRPr="004F3BBC">
        <w:rPr>
          <w:rFonts w:ascii="Times New Roman" w:hAnsi="Times New Roman" w:cs="Times New Roman"/>
          <w:sz w:val="28"/>
          <w:szCs w:val="28"/>
        </w:rPr>
        <w:t xml:space="preserve"> в «Атласе муниципальных практик»</w:t>
      </w:r>
      <w:r w:rsidRPr="003D3BB2">
        <w:rPr>
          <w:rFonts w:ascii="Times New Roman" w:hAnsi="Times New Roman" w:cs="Times New Roman"/>
          <w:sz w:val="28"/>
          <w:szCs w:val="28"/>
        </w:rPr>
        <w:t xml:space="preserve"> </w:t>
      </w:r>
      <w:r w:rsidR="004F3BB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3B2D83">
        <w:rPr>
          <w:rFonts w:ascii="Times New Roman" w:hAnsi="Times New Roman" w:cs="Times New Roman"/>
          <w:sz w:val="28"/>
          <w:szCs w:val="28"/>
        </w:rPr>
        <w:t>внедряются в установленные сроки.</w:t>
      </w:r>
    </w:p>
    <w:p w:rsidR="00044183" w:rsidRDefault="00044183" w:rsidP="004F48C1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96"/>
        </w:rPr>
      </w:pPr>
      <w:r w:rsidRPr="00277192">
        <w:rPr>
          <w:rFonts w:ascii="Times New Roman" w:hAnsi="Times New Roman" w:cs="Times New Roman"/>
          <w:sz w:val="28"/>
          <w:szCs w:val="96"/>
        </w:rPr>
        <w:t xml:space="preserve">В целях проведения единой политики в области поддержки и развития МСП </w:t>
      </w:r>
      <w:r w:rsidR="004F48C1">
        <w:rPr>
          <w:rFonts w:ascii="Times New Roman" w:hAnsi="Times New Roman" w:cs="Times New Roman"/>
          <w:sz w:val="28"/>
          <w:szCs w:val="96"/>
        </w:rPr>
        <w:t>постановлением администрации от 04.10.2016г. № 3478 утверждена</w:t>
      </w:r>
      <w:r w:rsidR="004F48C1" w:rsidRPr="004F48C1">
        <w:rPr>
          <w:rFonts w:ascii="Times New Roman" w:hAnsi="Times New Roman" w:cs="Times New Roman"/>
          <w:sz w:val="28"/>
          <w:szCs w:val="96"/>
        </w:rPr>
        <w:t xml:space="preserve"> </w:t>
      </w:r>
      <w:r w:rsidR="004F48C1">
        <w:rPr>
          <w:rFonts w:ascii="Times New Roman" w:hAnsi="Times New Roman" w:cs="Times New Roman"/>
          <w:sz w:val="28"/>
          <w:szCs w:val="96"/>
        </w:rPr>
        <w:t xml:space="preserve">муниципальная целевая программа </w:t>
      </w:r>
      <w:r w:rsidR="004F48C1" w:rsidRPr="004F48C1">
        <w:rPr>
          <w:rFonts w:ascii="Times New Roman" w:hAnsi="Times New Roman" w:cs="Times New Roman"/>
          <w:sz w:val="28"/>
          <w:szCs w:val="96"/>
        </w:rPr>
        <w:t>«Развитие малого и среднего предпринимательства в Гудермесском муниципальном районе Чеченской Республики на 2016 – 2018 года»</w:t>
      </w:r>
      <w:r w:rsidRPr="00277192">
        <w:rPr>
          <w:rFonts w:ascii="Times New Roman" w:hAnsi="Times New Roman" w:cs="Times New Roman"/>
          <w:sz w:val="28"/>
          <w:szCs w:val="96"/>
        </w:rPr>
        <w:t xml:space="preserve"> </w:t>
      </w:r>
    </w:p>
    <w:p w:rsidR="00A57533" w:rsidRPr="00720EC2" w:rsidRDefault="00A57533" w:rsidP="00720E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7533" w:rsidRPr="0072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CF"/>
    <w:rsid w:val="00044183"/>
    <w:rsid w:val="003B2D83"/>
    <w:rsid w:val="004F3BBC"/>
    <w:rsid w:val="004F48C1"/>
    <w:rsid w:val="00581492"/>
    <w:rsid w:val="005C55CF"/>
    <w:rsid w:val="00720EC2"/>
    <w:rsid w:val="00A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92"/>
    <w:pPr>
      <w:spacing w:before="1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C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92"/>
    <w:pPr>
      <w:spacing w:before="1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C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Vishaj</dc:creator>
  <cp:keywords/>
  <dc:description/>
  <cp:lastModifiedBy>Vishaj</cp:lastModifiedBy>
  <cp:revision>2</cp:revision>
  <dcterms:created xsi:type="dcterms:W3CDTF">2016-10-10T08:47:00Z</dcterms:created>
  <dcterms:modified xsi:type="dcterms:W3CDTF">2016-10-10T11:23:00Z</dcterms:modified>
</cp:coreProperties>
</file>