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center" w:tblpY="-201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1383"/>
        <w:gridCol w:w="4165"/>
      </w:tblGrid>
      <w:tr w:rsidR="000C0E98" w:rsidRPr="007A2618" w:rsidTr="00B30A5C">
        <w:trPr>
          <w:trHeight w:val="1740"/>
        </w:trPr>
        <w:tc>
          <w:tcPr>
            <w:tcW w:w="4291" w:type="dxa"/>
          </w:tcPr>
          <w:p w:rsidR="000C0E98" w:rsidRPr="007A2618" w:rsidRDefault="000C0E98" w:rsidP="00B30A5C">
            <w:pPr>
              <w:pStyle w:val="a4"/>
              <w:jc w:val="center"/>
            </w:pPr>
            <w:r w:rsidRPr="007A2618">
              <w:t>АДМИНИСТРАЦИЯ</w:t>
            </w:r>
          </w:p>
          <w:p w:rsidR="000C0E98" w:rsidRPr="007A2618" w:rsidRDefault="000C0E98" w:rsidP="00B30A5C">
            <w:pPr>
              <w:pStyle w:val="a4"/>
              <w:jc w:val="center"/>
            </w:pPr>
            <w:r w:rsidRPr="007A2618">
              <w:t>ГУДЕРМЕССКОГО МУНИЦИПАЛЬНОГО</w:t>
            </w:r>
          </w:p>
          <w:p w:rsidR="000C0E98" w:rsidRPr="007A2618" w:rsidRDefault="000C0E98" w:rsidP="00B30A5C">
            <w:pPr>
              <w:pStyle w:val="a4"/>
              <w:jc w:val="center"/>
            </w:pPr>
            <w:r w:rsidRPr="007A2618">
              <w:t>РАЙОНА</w:t>
            </w:r>
          </w:p>
          <w:p w:rsidR="000C0E98" w:rsidRPr="007A2618" w:rsidRDefault="009C0A7D" w:rsidP="007A2618">
            <w:pPr>
              <w:pStyle w:val="a4"/>
            </w:pPr>
            <w:r w:rsidRPr="007A2618">
              <w:t xml:space="preserve">  </w:t>
            </w:r>
            <w:r w:rsidR="000C0E98" w:rsidRPr="007A2618">
              <w:t>ЧЕЧЕНСКОЙ РЕСПУБЛИКИ</w:t>
            </w:r>
          </w:p>
        </w:tc>
        <w:tc>
          <w:tcPr>
            <w:tcW w:w="1383" w:type="dxa"/>
          </w:tcPr>
          <w:p w:rsidR="000C0E98" w:rsidRPr="007A2618" w:rsidRDefault="000C0E98" w:rsidP="007A2618">
            <w:pPr>
              <w:pStyle w:val="a4"/>
            </w:pPr>
          </w:p>
          <w:p w:rsidR="000C0E98" w:rsidRPr="007A2618" w:rsidRDefault="000C0E98" w:rsidP="007A2618">
            <w:pPr>
              <w:pStyle w:val="a4"/>
            </w:pPr>
            <w:r w:rsidRPr="007A261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2B6AD53" wp14:editId="652430ED">
                  <wp:extent cx="647700" cy="647700"/>
                  <wp:effectExtent l="19050" t="0" r="0" b="0"/>
                  <wp:docPr id="5" name="Рисунок 1" descr="http://upload.wikimedia.org/wikipedia/commons/e/ef/Coat_of_Arms_of_Chechnya_%282004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e/ef/Coat_of_Arms_of_Chechnya_%282004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C0E98" w:rsidRPr="007A2618" w:rsidRDefault="000C0E98" w:rsidP="00B30A5C">
            <w:pPr>
              <w:pStyle w:val="a4"/>
              <w:jc w:val="center"/>
            </w:pPr>
            <w:r w:rsidRPr="007A2618">
              <w:t>НОХЧИЙН</w:t>
            </w:r>
          </w:p>
          <w:p w:rsidR="000C0E98" w:rsidRPr="007A2618" w:rsidRDefault="005420B5" w:rsidP="00B30A5C">
            <w:pPr>
              <w:pStyle w:val="a4"/>
              <w:jc w:val="center"/>
            </w:pPr>
            <w:r w:rsidRPr="007A2618">
              <w:t>РЕСПУБЛИКИ</w:t>
            </w:r>
            <w:r w:rsidR="000C0E98" w:rsidRPr="007A2618">
              <w:t>Н</w:t>
            </w:r>
          </w:p>
          <w:p w:rsidR="000C0E98" w:rsidRPr="007A2618" w:rsidRDefault="000C0E98" w:rsidP="00B30A5C">
            <w:pPr>
              <w:pStyle w:val="a4"/>
              <w:jc w:val="center"/>
            </w:pPr>
            <w:r w:rsidRPr="007A2618">
              <w:t>ГУЬМСАН МУНИЦИПАЛЬНИ</w:t>
            </w:r>
          </w:p>
          <w:p w:rsidR="000C0E98" w:rsidRPr="007A2618" w:rsidRDefault="000C0E98" w:rsidP="00B30A5C">
            <w:pPr>
              <w:pStyle w:val="a4"/>
              <w:jc w:val="center"/>
            </w:pPr>
            <w:r w:rsidRPr="007A2618">
              <w:t>К</w:t>
            </w:r>
            <w:proofErr w:type="gramStart"/>
            <w:r w:rsidRPr="007A2618">
              <w:rPr>
                <w:lang w:val="en-US"/>
              </w:rPr>
              <w:t>I</w:t>
            </w:r>
            <w:proofErr w:type="gramEnd"/>
            <w:r w:rsidRPr="007A2618">
              <w:t>ОШТАН</w:t>
            </w:r>
          </w:p>
          <w:p w:rsidR="000C0E98" w:rsidRPr="007A2618" w:rsidRDefault="000C0E98" w:rsidP="00B30A5C">
            <w:pPr>
              <w:pStyle w:val="a4"/>
              <w:jc w:val="center"/>
            </w:pPr>
            <w:r w:rsidRPr="007A2618">
              <w:t>АДМИНИСТРАЦИ</w:t>
            </w:r>
          </w:p>
        </w:tc>
      </w:tr>
    </w:tbl>
    <w:p w:rsidR="00612CCC" w:rsidRPr="007A2618" w:rsidRDefault="00612CCC" w:rsidP="007A2618">
      <w:pPr>
        <w:pStyle w:val="a4"/>
        <w:rPr>
          <w:sz w:val="32"/>
          <w:szCs w:val="32"/>
        </w:rPr>
      </w:pPr>
    </w:p>
    <w:p w:rsidR="00616BAC" w:rsidRDefault="00616BAC" w:rsidP="00B30A5C">
      <w:pPr>
        <w:pStyle w:val="a4"/>
        <w:jc w:val="center"/>
        <w:rPr>
          <w:b/>
        </w:rPr>
      </w:pPr>
    </w:p>
    <w:p w:rsidR="00612CCC" w:rsidRPr="007A2618" w:rsidRDefault="00612CCC" w:rsidP="00B30A5C">
      <w:pPr>
        <w:pStyle w:val="a4"/>
        <w:jc w:val="center"/>
        <w:rPr>
          <w:b/>
        </w:rPr>
      </w:pPr>
      <w:r w:rsidRPr="007A2618">
        <w:rPr>
          <w:b/>
        </w:rPr>
        <w:t>ПРОТОКОЛ</w:t>
      </w:r>
    </w:p>
    <w:p w:rsidR="004E43BC" w:rsidRPr="004E43BC" w:rsidRDefault="004E43BC" w:rsidP="00B30A5C">
      <w:pPr>
        <w:pStyle w:val="a4"/>
        <w:jc w:val="center"/>
        <w:rPr>
          <w:b/>
        </w:rPr>
      </w:pPr>
      <w:r w:rsidRPr="004E43BC">
        <w:rPr>
          <w:b/>
        </w:rPr>
        <w:t xml:space="preserve">совещания </w:t>
      </w:r>
      <w:proofErr w:type="spellStart"/>
      <w:r w:rsidRPr="004E43BC">
        <w:rPr>
          <w:b/>
        </w:rPr>
        <w:t>и.о</w:t>
      </w:r>
      <w:proofErr w:type="spellEnd"/>
      <w:r w:rsidRPr="004E43BC">
        <w:rPr>
          <w:b/>
        </w:rPr>
        <w:t xml:space="preserve">. министра промышленности и энергетики Чеченской Республики Р. Р. </w:t>
      </w:r>
      <w:proofErr w:type="spellStart"/>
      <w:r w:rsidRPr="004E43BC">
        <w:rPr>
          <w:b/>
        </w:rPr>
        <w:t>Шаптукаева</w:t>
      </w:r>
      <w:proofErr w:type="spellEnd"/>
      <w:r w:rsidRPr="004E43BC">
        <w:rPr>
          <w:b/>
        </w:rPr>
        <w:t>, руководителя Управления Федеральной службы судебных приставов по Чеченской Республике</w:t>
      </w:r>
    </w:p>
    <w:p w:rsidR="00612CCC" w:rsidRPr="007A2618" w:rsidRDefault="004E43BC" w:rsidP="00B30A5C">
      <w:pPr>
        <w:pStyle w:val="a4"/>
        <w:jc w:val="center"/>
        <w:rPr>
          <w:b/>
        </w:rPr>
      </w:pPr>
      <w:r w:rsidRPr="004E43BC">
        <w:rPr>
          <w:b/>
        </w:rPr>
        <w:t xml:space="preserve">А. А. </w:t>
      </w:r>
      <w:proofErr w:type="spellStart"/>
      <w:r w:rsidRPr="004E43BC">
        <w:rPr>
          <w:b/>
        </w:rPr>
        <w:t>Алаудинова</w:t>
      </w:r>
      <w:proofErr w:type="spellEnd"/>
      <w:r w:rsidRPr="004E43BC">
        <w:rPr>
          <w:b/>
        </w:rPr>
        <w:t xml:space="preserve"> и главы администрации Гудермесского муниципального района У.А. </w:t>
      </w:r>
      <w:proofErr w:type="spellStart"/>
      <w:r w:rsidRPr="004E43BC">
        <w:rPr>
          <w:b/>
        </w:rPr>
        <w:t>Оздамирова</w:t>
      </w:r>
      <w:proofErr w:type="spellEnd"/>
    </w:p>
    <w:p w:rsidR="003802C5" w:rsidRDefault="003802C5" w:rsidP="007A2618">
      <w:pPr>
        <w:pStyle w:val="a4"/>
        <w:rPr>
          <w:b/>
        </w:rPr>
      </w:pPr>
    </w:p>
    <w:p w:rsidR="00702CEC" w:rsidRPr="007A2618" w:rsidRDefault="00702CEC" w:rsidP="007A2618">
      <w:pPr>
        <w:pStyle w:val="a4"/>
        <w:rPr>
          <w:b/>
        </w:rPr>
      </w:pPr>
    </w:p>
    <w:p w:rsidR="00612CCC" w:rsidRPr="007A2618" w:rsidRDefault="005610C4" w:rsidP="00702CEC">
      <w:pPr>
        <w:pStyle w:val="a4"/>
        <w:jc w:val="center"/>
      </w:pPr>
      <w:r w:rsidRPr="007A2618">
        <w:t xml:space="preserve">от </w:t>
      </w:r>
      <w:r w:rsidR="00B62D99" w:rsidRPr="007A2618">
        <w:t>2</w:t>
      </w:r>
      <w:r w:rsidR="008A44EF" w:rsidRPr="007A2618">
        <w:t>8</w:t>
      </w:r>
      <w:r w:rsidR="00B42645" w:rsidRPr="007A2618">
        <w:t>.</w:t>
      </w:r>
      <w:r w:rsidR="00FD1038" w:rsidRPr="007A2618">
        <w:t>0</w:t>
      </w:r>
      <w:r w:rsidR="008A44EF" w:rsidRPr="007A2618">
        <w:t>3</w:t>
      </w:r>
      <w:r w:rsidR="00D13DF0" w:rsidRPr="007A2618">
        <w:t>.2019</w:t>
      </w:r>
      <w:r w:rsidR="00630F4E" w:rsidRPr="007A2618">
        <w:t xml:space="preserve"> </w:t>
      </w:r>
      <w:r w:rsidR="00612CCC" w:rsidRPr="007A2618">
        <w:t>г.</w:t>
      </w:r>
      <w:r w:rsidR="008552D7" w:rsidRPr="007A2618">
        <w:tab/>
      </w:r>
      <w:r w:rsidR="008552D7" w:rsidRPr="007A2618">
        <w:tab/>
        <w:t xml:space="preserve">             </w:t>
      </w:r>
      <w:r w:rsidR="00F3648A" w:rsidRPr="007A2618">
        <w:t>Гудермес</w:t>
      </w:r>
      <w:r w:rsidR="00F3648A" w:rsidRPr="007A2618">
        <w:tab/>
      </w:r>
      <w:r w:rsidR="00F3648A" w:rsidRPr="007A2618">
        <w:tab/>
      </w:r>
      <w:r w:rsidR="00F3648A" w:rsidRPr="007A2618">
        <w:tab/>
      </w:r>
      <w:r w:rsidR="00F3648A" w:rsidRPr="007A2618">
        <w:tab/>
      </w:r>
      <w:r w:rsidR="008552D7" w:rsidRPr="007A2618">
        <w:t xml:space="preserve">      </w:t>
      </w:r>
      <w:r w:rsidR="00612CCC" w:rsidRPr="007A2618">
        <w:t>№</w:t>
      </w:r>
      <w:r w:rsidR="00B33B5D" w:rsidRPr="007A2618">
        <w:t xml:space="preserve"> </w:t>
      </w:r>
      <w:r w:rsidR="00620BF0">
        <w:t>10</w:t>
      </w:r>
      <w:bookmarkStart w:id="0" w:name="_GoBack"/>
      <w:bookmarkEnd w:id="0"/>
    </w:p>
    <w:p w:rsidR="003754E1" w:rsidRPr="007A2618" w:rsidRDefault="003754E1" w:rsidP="007A2618">
      <w:pPr>
        <w:pStyle w:val="a4"/>
        <w:rPr>
          <w:b/>
          <w:u w:val="single"/>
        </w:rPr>
      </w:pPr>
    </w:p>
    <w:p w:rsidR="00B42645" w:rsidRPr="007A2618" w:rsidRDefault="00B42645" w:rsidP="007A2618">
      <w:pPr>
        <w:pStyle w:val="a4"/>
        <w:rPr>
          <w:b/>
          <w:u w:val="single"/>
        </w:rPr>
      </w:pPr>
    </w:p>
    <w:p w:rsidR="003754E1" w:rsidRPr="007A2618" w:rsidRDefault="003754E1" w:rsidP="00927FD6">
      <w:pPr>
        <w:pStyle w:val="a4"/>
        <w:jc w:val="center"/>
        <w:rPr>
          <w:b/>
          <w:u w:val="single"/>
        </w:rPr>
      </w:pPr>
      <w:r w:rsidRPr="007A2618">
        <w:rPr>
          <w:b/>
          <w:u w:val="single"/>
        </w:rPr>
        <w:t>ПОВЕСТКА ДНЯ:</w:t>
      </w:r>
    </w:p>
    <w:p w:rsidR="003754E1" w:rsidRPr="007A2618" w:rsidRDefault="003754E1" w:rsidP="007A2618">
      <w:pPr>
        <w:pStyle w:val="a4"/>
        <w:rPr>
          <w:b/>
        </w:rPr>
      </w:pPr>
    </w:p>
    <w:p w:rsidR="002C1BC0" w:rsidRPr="007A2618" w:rsidRDefault="00B62D99" w:rsidP="00927FD6">
      <w:pPr>
        <w:pStyle w:val="a4"/>
        <w:numPr>
          <w:ilvl w:val="0"/>
          <w:numId w:val="27"/>
        </w:numPr>
      </w:pPr>
      <w:r w:rsidRPr="007A2618">
        <w:t xml:space="preserve">О </w:t>
      </w:r>
      <w:r w:rsidR="00EB4EEB" w:rsidRPr="007A2618">
        <w:t>повышении уровня платежной дисциплины за поставленные и потребленные энергоресурсы</w:t>
      </w:r>
      <w:r w:rsidR="002C1BC0" w:rsidRPr="007A2618">
        <w:t>.</w:t>
      </w:r>
    </w:p>
    <w:p w:rsidR="0042412B" w:rsidRPr="007A2618" w:rsidRDefault="002C1BC0" w:rsidP="00927FD6">
      <w:pPr>
        <w:pStyle w:val="a4"/>
        <w:numPr>
          <w:ilvl w:val="0"/>
          <w:numId w:val="27"/>
        </w:numPr>
        <w:rPr>
          <w:color w:val="000000"/>
        </w:rPr>
      </w:pPr>
      <w:r w:rsidRPr="007A2618">
        <w:t xml:space="preserve">О разработке единого механизма по взысканию и списанию </w:t>
      </w:r>
      <w:r w:rsidR="007B2DB4" w:rsidRPr="007A2618">
        <w:t>сформировавшихся долгов за поставленные и потребленные энергоресурсы, в том числе в рамках исполнения судебных решений.</w:t>
      </w:r>
      <w:r w:rsidR="00EB4EEB" w:rsidRPr="007A2618">
        <w:t xml:space="preserve"> </w:t>
      </w:r>
    </w:p>
    <w:p w:rsidR="0042412B" w:rsidRPr="007A2618" w:rsidRDefault="0042412B" w:rsidP="007A2618">
      <w:pPr>
        <w:pStyle w:val="a4"/>
        <w:rPr>
          <w:color w:val="000000"/>
        </w:rPr>
      </w:pPr>
    </w:p>
    <w:p w:rsidR="006F649F" w:rsidRPr="007A2618" w:rsidRDefault="0041067A" w:rsidP="007A2618">
      <w:pPr>
        <w:pStyle w:val="a4"/>
        <w:rPr>
          <w:color w:val="000000" w:themeColor="text1"/>
        </w:rPr>
      </w:pPr>
      <w:r w:rsidRPr="007A2618">
        <w:rPr>
          <w:color w:val="000000" w:themeColor="text1"/>
        </w:rPr>
        <w:t xml:space="preserve">   </w:t>
      </w:r>
    </w:p>
    <w:p w:rsidR="003802C5" w:rsidRPr="007A2618" w:rsidRDefault="003802C5" w:rsidP="007A2618">
      <w:pPr>
        <w:pStyle w:val="a4"/>
        <w:rPr>
          <w:color w:val="000000" w:themeColor="text1"/>
        </w:rPr>
      </w:pPr>
    </w:p>
    <w:p w:rsidR="0030363F" w:rsidRPr="007A2618" w:rsidRDefault="003754E1" w:rsidP="007A2618">
      <w:pPr>
        <w:pStyle w:val="a4"/>
        <w:rPr>
          <w:b/>
        </w:rPr>
      </w:pPr>
      <w:r w:rsidRPr="007A2618">
        <w:rPr>
          <w:b/>
        </w:rPr>
        <w:t>ПРИСУТСТВОВАЛИ</w:t>
      </w:r>
      <w:r w:rsidR="00B977BD" w:rsidRPr="007A2618">
        <w:rPr>
          <w:b/>
        </w:rPr>
        <w:t>:</w:t>
      </w:r>
    </w:p>
    <w:p w:rsidR="00B977BD" w:rsidRPr="007A2618" w:rsidRDefault="00B977BD" w:rsidP="007A2618">
      <w:pPr>
        <w:pStyle w:val="a4"/>
      </w:pPr>
      <w:r w:rsidRPr="007A2618">
        <w:t>Руководители</w:t>
      </w:r>
      <w:r w:rsidR="00A35F78" w:rsidRPr="007A2618">
        <w:t xml:space="preserve"> </w:t>
      </w:r>
      <w:r w:rsidR="006F25BB" w:rsidRPr="007A2618">
        <w:t xml:space="preserve">организаций </w:t>
      </w:r>
      <w:r w:rsidR="00A35F78" w:rsidRPr="007A2618">
        <w:t>энер</w:t>
      </w:r>
      <w:r w:rsidR="005754B1" w:rsidRPr="007A2618">
        <w:t>госнабж</w:t>
      </w:r>
      <w:r w:rsidR="006F25BB" w:rsidRPr="007A2618">
        <w:t>ения</w:t>
      </w:r>
      <w:r w:rsidR="00260F50" w:rsidRPr="007A2618">
        <w:t>, председатель Гудермесского городского суда,</w:t>
      </w:r>
      <w:r w:rsidR="0040192D" w:rsidRPr="007A2618">
        <w:t xml:space="preserve"> главы а</w:t>
      </w:r>
      <w:r w:rsidR="00260F50" w:rsidRPr="007A2618">
        <w:t>дминистраций сельских поселений.</w:t>
      </w:r>
    </w:p>
    <w:p w:rsidR="00B977BD" w:rsidRPr="007A2618" w:rsidRDefault="00B977BD" w:rsidP="007A2618">
      <w:pPr>
        <w:pStyle w:val="a4"/>
        <w:rPr>
          <w:b/>
        </w:rPr>
      </w:pPr>
    </w:p>
    <w:p w:rsidR="00A32BCA" w:rsidRPr="007A2618" w:rsidRDefault="00A32BCA" w:rsidP="007A2618">
      <w:pPr>
        <w:pStyle w:val="a4"/>
        <w:rPr>
          <w:b/>
          <w:sz w:val="16"/>
          <w:szCs w:val="16"/>
        </w:rPr>
      </w:pPr>
    </w:p>
    <w:p w:rsidR="0030363F" w:rsidRPr="007A2618" w:rsidRDefault="003754E1" w:rsidP="007A2618">
      <w:pPr>
        <w:pStyle w:val="a4"/>
        <w:rPr>
          <w:b/>
        </w:rPr>
      </w:pPr>
      <w:r w:rsidRPr="007A2618">
        <w:rPr>
          <w:b/>
        </w:rPr>
        <w:t>СЛУШАЛИ</w:t>
      </w:r>
      <w:r w:rsidR="00A32BCA" w:rsidRPr="007A2618">
        <w:rPr>
          <w:b/>
        </w:rPr>
        <w:t xml:space="preserve">: </w:t>
      </w:r>
      <w:r w:rsidR="00A32BCA" w:rsidRPr="007A2618">
        <w:rPr>
          <w:b/>
        </w:rPr>
        <w:tab/>
      </w:r>
    </w:p>
    <w:p w:rsidR="007A2618" w:rsidRDefault="007A2618" w:rsidP="007A2618">
      <w:pPr>
        <w:pStyle w:val="a4"/>
      </w:pPr>
      <w:r>
        <w:t xml:space="preserve">Главу администрации Гудермесского муниципального района  </w:t>
      </w:r>
    </w:p>
    <w:p w:rsidR="0052358F" w:rsidRDefault="007A2618" w:rsidP="007A2618">
      <w:pPr>
        <w:pStyle w:val="a4"/>
      </w:pPr>
      <w:r>
        <w:t xml:space="preserve">У.А. </w:t>
      </w:r>
      <w:proofErr w:type="spellStart"/>
      <w:r>
        <w:t>Оздамирова</w:t>
      </w:r>
      <w:proofErr w:type="spellEnd"/>
      <w:r>
        <w:t xml:space="preserve">, </w:t>
      </w:r>
      <w:proofErr w:type="spellStart"/>
      <w:r>
        <w:t>и.о</w:t>
      </w:r>
      <w:proofErr w:type="spellEnd"/>
      <w:r>
        <w:t xml:space="preserve">. министра промышленности и энергетики Чеченской Республики Р. Р. </w:t>
      </w:r>
      <w:proofErr w:type="spellStart"/>
      <w:r>
        <w:t>Шаптукаева</w:t>
      </w:r>
      <w:proofErr w:type="spellEnd"/>
      <w:r>
        <w:t xml:space="preserve">, руководителя Управления Федеральной службы судебных приставов по Чеченской Республике А. А. </w:t>
      </w:r>
      <w:proofErr w:type="spellStart"/>
      <w:r>
        <w:t>Алаудинова</w:t>
      </w:r>
      <w:proofErr w:type="spellEnd"/>
      <w:r w:rsidR="00927FD6">
        <w:t>.</w:t>
      </w:r>
    </w:p>
    <w:p w:rsidR="004E43BC" w:rsidRPr="007A2618" w:rsidRDefault="004E43BC" w:rsidP="007A2618">
      <w:pPr>
        <w:pStyle w:val="a4"/>
        <w:rPr>
          <w:b/>
        </w:rPr>
      </w:pPr>
    </w:p>
    <w:p w:rsidR="0030363F" w:rsidRPr="007A2618" w:rsidRDefault="00137B22" w:rsidP="007A2618">
      <w:pPr>
        <w:pStyle w:val="a4"/>
        <w:rPr>
          <w:b/>
        </w:rPr>
      </w:pPr>
      <w:r w:rsidRPr="007A2618">
        <w:rPr>
          <w:b/>
        </w:rPr>
        <w:t>ВЫСТУПИЛИ:</w:t>
      </w:r>
    </w:p>
    <w:p w:rsidR="00137B22" w:rsidRPr="007A2618" w:rsidRDefault="00E84EBC" w:rsidP="007A2618">
      <w:pPr>
        <w:pStyle w:val="a4"/>
      </w:pPr>
      <w:proofErr w:type="spellStart"/>
      <w:r w:rsidRPr="007A2618">
        <w:t>Шаптукаев</w:t>
      </w:r>
      <w:proofErr w:type="spellEnd"/>
      <w:r w:rsidRPr="007A2618">
        <w:t xml:space="preserve"> Р.Р.</w:t>
      </w:r>
      <w:r w:rsidR="0022248A" w:rsidRPr="007A2618">
        <w:t xml:space="preserve"> - </w:t>
      </w:r>
      <w:proofErr w:type="spellStart"/>
      <w:r w:rsidRPr="007A2618">
        <w:t>и.о</w:t>
      </w:r>
      <w:proofErr w:type="spellEnd"/>
      <w:r w:rsidRPr="007A2618">
        <w:t>. министра промышленности и энергетики Чеченской Республики</w:t>
      </w:r>
      <w:r w:rsidR="007112F1" w:rsidRPr="007A2618">
        <w:t xml:space="preserve">. </w:t>
      </w:r>
    </w:p>
    <w:p w:rsidR="00E41745" w:rsidRPr="007A2618" w:rsidRDefault="00CE714F" w:rsidP="007A2618">
      <w:pPr>
        <w:pStyle w:val="a4"/>
      </w:pPr>
      <w:r w:rsidRPr="007A2618">
        <w:t>«</w:t>
      </w:r>
      <w:r w:rsidR="00DD4B84" w:rsidRPr="007A2618">
        <w:t>Как нам всем известно, межведомственную рабочую группу по топливно-энергетическому комплексу Чеченской Республики</w:t>
      </w:r>
      <w:r w:rsidR="00D52D49" w:rsidRPr="007A2618">
        <w:t xml:space="preserve"> возглавляет Глава Чеченской Республики, Герой России Рамзан </w:t>
      </w:r>
      <w:proofErr w:type="spellStart"/>
      <w:r w:rsidR="00D52D49" w:rsidRPr="007A2618">
        <w:t>Ахматович</w:t>
      </w:r>
      <w:proofErr w:type="spellEnd"/>
      <w:r w:rsidR="00D52D49" w:rsidRPr="007A2618">
        <w:t xml:space="preserve"> Кадыров</w:t>
      </w:r>
      <w:r w:rsidR="00021130" w:rsidRPr="007A2618">
        <w:t xml:space="preserve">, который </w:t>
      </w:r>
      <w:r w:rsidR="00021130" w:rsidRPr="007A2618">
        <w:lastRenderedPageBreak/>
        <w:t>оказывает всевозможную поддержку</w:t>
      </w:r>
      <w:r w:rsidR="00270035" w:rsidRPr="007A2618">
        <w:t xml:space="preserve"> в решении вопросов, возникающих в данном направлении. Нам необходимо усилить работу</w:t>
      </w:r>
      <w:r w:rsidR="008E4CA6" w:rsidRPr="007A2618">
        <w:t>,</w:t>
      </w:r>
      <w:r w:rsidR="002D22AE" w:rsidRPr="007A2618">
        <w:t xml:space="preserve"> направленную</w:t>
      </w:r>
      <w:r w:rsidR="00270035" w:rsidRPr="007A2618">
        <w:t xml:space="preserve"> </w:t>
      </w:r>
      <w:r w:rsidR="002D22AE" w:rsidRPr="007A2618">
        <w:t>на</w:t>
      </w:r>
      <w:r w:rsidR="00206C87" w:rsidRPr="007A2618">
        <w:t xml:space="preserve"> погашени</w:t>
      </w:r>
      <w:r w:rsidR="002D22AE" w:rsidRPr="007A2618">
        <w:t>е</w:t>
      </w:r>
      <w:r w:rsidR="00206C87" w:rsidRPr="007A2618">
        <w:t xml:space="preserve"> текущих платежей </w:t>
      </w:r>
      <w:r w:rsidR="008E4CA6" w:rsidRPr="007A2618">
        <w:t xml:space="preserve">по выставленным счетам </w:t>
      </w:r>
      <w:r w:rsidR="00206C87" w:rsidRPr="007A2618">
        <w:t>за потребленн</w:t>
      </w:r>
      <w:r w:rsidR="008E4CA6" w:rsidRPr="007A2618">
        <w:t>ые</w:t>
      </w:r>
      <w:r w:rsidR="00206C87" w:rsidRPr="007A2618">
        <w:t xml:space="preserve"> энергоресурсы</w:t>
      </w:r>
      <w:r w:rsidR="00102C2E" w:rsidRPr="007A2618">
        <w:t xml:space="preserve"> и п</w:t>
      </w:r>
      <w:r w:rsidR="002D22AE" w:rsidRPr="007A2618">
        <w:t>овышение платежной дисципл</w:t>
      </w:r>
      <w:r w:rsidR="002803D8" w:rsidRPr="007A2618">
        <w:t>ины потребителей</w:t>
      </w:r>
      <w:r w:rsidR="00824124" w:rsidRPr="007A2618">
        <w:t>, доведя ее д</w:t>
      </w:r>
      <w:r w:rsidR="00A74562" w:rsidRPr="007A2618">
        <w:t>о 100%. Также</w:t>
      </w:r>
      <w:r w:rsidR="0048022B" w:rsidRPr="007A2618">
        <w:t>,</w:t>
      </w:r>
      <w:r w:rsidR="00A74562" w:rsidRPr="007A2618">
        <w:t xml:space="preserve"> необходимо актуализировать абонентские базы </w:t>
      </w:r>
      <w:r w:rsidR="000914AE" w:rsidRPr="007A2618">
        <w:t>ресурсоснабжающих организаций, с целью</w:t>
      </w:r>
      <w:r w:rsidR="00926867" w:rsidRPr="007A2618">
        <w:t xml:space="preserve"> </w:t>
      </w:r>
      <w:r w:rsidR="00940D39" w:rsidRPr="007A2618">
        <w:t xml:space="preserve">выявления необоснованных </w:t>
      </w:r>
      <w:r w:rsidR="00BC7228" w:rsidRPr="007A2618">
        <w:t>долгов и списания этих задолженностей по законодательству.</w:t>
      </w:r>
      <w:r w:rsidR="002225DD" w:rsidRPr="007A2618">
        <w:t xml:space="preserve"> Проводить разъяснительную беседу с сотрудниками </w:t>
      </w:r>
      <w:r w:rsidR="00F063BB" w:rsidRPr="007A2618">
        <w:t>организаций энергоснабжен</w:t>
      </w:r>
      <w:r w:rsidR="007F09A8" w:rsidRPr="007A2618">
        <w:t>ия, с целью</w:t>
      </w:r>
      <w:r w:rsidR="00C0780C" w:rsidRPr="007A2618">
        <w:t xml:space="preserve"> юридически грамотного</w:t>
      </w:r>
      <w:r w:rsidR="007F09A8" w:rsidRPr="007A2618">
        <w:t xml:space="preserve"> оформления договоро</w:t>
      </w:r>
      <w:r w:rsidR="00CB2219">
        <w:t>в</w:t>
      </w:r>
      <w:r w:rsidR="007F09A8" w:rsidRPr="007A2618">
        <w:t xml:space="preserve"> </w:t>
      </w:r>
      <w:r w:rsidR="00CB2219">
        <w:t>с</w:t>
      </w:r>
      <w:r w:rsidR="007F09A8" w:rsidRPr="007A2618">
        <w:t xml:space="preserve"> потребителями энергоресурсов</w:t>
      </w:r>
      <w:r w:rsidR="00C0780C" w:rsidRPr="007A2618">
        <w:t>.</w:t>
      </w:r>
    </w:p>
    <w:p w:rsidR="007112F1" w:rsidRPr="007A2618" w:rsidRDefault="00B76849" w:rsidP="007A2618">
      <w:pPr>
        <w:pStyle w:val="a4"/>
      </w:pPr>
      <w:r w:rsidRPr="007A2618">
        <w:t>Необходимо также отметить, что Пра</w:t>
      </w:r>
      <w:r w:rsidR="00B05118" w:rsidRPr="007A2618">
        <w:t>вительством Чеченской Республики выделяю</w:t>
      </w:r>
      <w:r w:rsidR="00647E85" w:rsidRPr="007A2618">
        <w:t>тся субсидии</w:t>
      </w:r>
      <w:r w:rsidR="00B05118" w:rsidRPr="007A2618">
        <w:t xml:space="preserve"> для </w:t>
      </w:r>
      <w:r w:rsidR="00647E85" w:rsidRPr="007A2618">
        <w:t xml:space="preserve">малоимущих семей, и в данном направлении ведется </w:t>
      </w:r>
      <w:r w:rsidR="002E1124" w:rsidRPr="007A2618">
        <w:t xml:space="preserve">работа для оказания поддержки неплатежеспособным </w:t>
      </w:r>
      <w:r w:rsidR="004361C2" w:rsidRPr="007A2618">
        <w:t>слоям населения».</w:t>
      </w:r>
      <w:r w:rsidR="002E1124" w:rsidRPr="007A2618">
        <w:t xml:space="preserve"> </w:t>
      </w:r>
      <w:r w:rsidR="00B05118" w:rsidRPr="007A2618">
        <w:t xml:space="preserve">  </w:t>
      </w:r>
      <w:r w:rsidR="00940D39" w:rsidRPr="007A2618">
        <w:t xml:space="preserve"> </w:t>
      </w:r>
      <w:r w:rsidR="00A74562" w:rsidRPr="007A2618">
        <w:t xml:space="preserve"> </w:t>
      </w:r>
      <w:r w:rsidR="00206C87" w:rsidRPr="007A2618">
        <w:t xml:space="preserve"> </w:t>
      </w:r>
    </w:p>
    <w:p w:rsidR="004C297F" w:rsidRPr="007A2618" w:rsidRDefault="004C297F" w:rsidP="007A2618">
      <w:pPr>
        <w:pStyle w:val="a4"/>
        <w:rPr>
          <w:color w:val="000000" w:themeColor="text1"/>
        </w:rPr>
      </w:pPr>
    </w:p>
    <w:p w:rsidR="008F00F4" w:rsidRPr="007A2618" w:rsidRDefault="004A47F1" w:rsidP="007A2618">
      <w:pPr>
        <w:pStyle w:val="a4"/>
        <w:rPr>
          <w:b/>
        </w:rPr>
      </w:pPr>
      <w:r w:rsidRPr="007A2618">
        <w:rPr>
          <w:b/>
        </w:rPr>
        <w:t>РЕШИЛИ:</w:t>
      </w:r>
    </w:p>
    <w:p w:rsidR="009818B7" w:rsidRPr="007A2618" w:rsidRDefault="003802C5" w:rsidP="00927FD6">
      <w:pPr>
        <w:pStyle w:val="a4"/>
        <w:numPr>
          <w:ilvl w:val="0"/>
          <w:numId w:val="28"/>
        </w:numPr>
      </w:pPr>
      <w:r w:rsidRPr="007A2618">
        <w:rPr>
          <w:color w:val="2D2D2D"/>
          <w:spacing w:val="1"/>
        </w:rPr>
        <w:t xml:space="preserve">Принять к сведению информацию </w:t>
      </w:r>
      <w:proofErr w:type="spellStart"/>
      <w:r w:rsidR="009818B7" w:rsidRPr="007A2618">
        <w:t>и.о</w:t>
      </w:r>
      <w:proofErr w:type="spellEnd"/>
      <w:r w:rsidR="009818B7" w:rsidRPr="007A2618">
        <w:t xml:space="preserve">. министра промышленности и энергетики Чеченской Республики. </w:t>
      </w:r>
      <w:proofErr w:type="spellStart"/>
      <w:r w:rsidR="009818B7" w:rsidRPr="007A2618">
        <w:t>Шаптукаев</w:t>
      </w:r>
      <w:r w:rsidR="00423507" w:rsidRPr="007A2618">
        <w:t>а</w:t>
      </w:r>
      <w:proofErr w:type="spellEnd"/>
      <w:r w:rsidR="009818B7" w:rsidRPr="007A2618">
        <w:t xml:space="preserve"> Р.Р.</w:t>
      </w:r>
    </w:p>
    <w:p w:rsidR="00E85926" w:rsidRPr="007A2618" w:rsidRDefault="00E85926" w:rsidP="007A2618">
      <w:pPr>
        <w:pStyle w:val="a4"/>
        <w:rPr>
          <w:b/>
        </w:rPr>
      </w:pPr>
    </w:p>
    <w:p w:rsidR="00702CEC" w:rsidRPr="007A2618" w:rsidRDefault="00423507" w:rsidP="007A2618">
      <w:pPr>
        <w:pStyle w:val="a4"/>
        <w:rPr>
          <w:b/>
        </w:rPr>
      </w:pPr>
      <w:r w:rsidRPr="007A2618">
        <w:rPr>
          <w:b/>
        </w:rPr>
        <w:t>ВЫСТУПИЛИ:</w:t>
      </w:r>
    </w:p>
    <w:p w:rsidR="007A2618" w:rsidRDefault="007A2618" w:rsidP="007A2618">
      <w:pPr>
        <w:pStyle w:val="a4"/>
      </w:pPr>
      <w:proofErr w:type="spellStart"/>
      <w:r>
        <w:t>Алаудинов</w:t>
      </w:r>
      <w:proofErr w:type="spellEnd"/>
      <w:r>
        <w:t xml:space="preserve"> А.А. - руководитель Управления Федеральной службы судебных приставов по Чеченской Республике.</w:t>
      </w:r>
    </w:p>
    <w:p w:rsidR="00616BAC" w:rsidRDefault="007A2618" w:rsidP="007A2618">
      <w:pPr>
        <w:pStyle w:val="a4"/>
      </w:pPr>
      <w:r>
        <w:t xml:space="preserve">«По поручению Главы Чеченской Республики, Героя России Рамзана </w:t>
      </w:r>
      <w:proofErr w:type="spellStart"/>
      <w:r>
        <w:t>Ахматовича</w:t>
      </w:r>
      <w:proofErr w:type="spellEnd"/>
      <w:r>
        <w:t xml:space="preserve"> Кадырова, службой судебных приставов ведется объемная и плодотворная </w:t>
      </w:r>
      <w:proofErr w:type="spellStart"/>
      <w:r>
        <w:t>претензионно</w:t>
      </w:r>
      <w:proofErr w:type="spellEnd"/>
      <w:r>
        <w:t xml:space="preserve">-исковая работа по взысканию задолженностей с потребителей энергоресурсов, в том числе в рамках исполнения судебных решений. Также, сотрудниками нашего ведомства  проводятся профилактические беседы с должниками, с целью довести о необходимости погашения того или иного долга по коммунальным платежам перед предприятием энергоснабжения.  Мы все должны быть заинтересованы, чтобы работа в </w:t>
      </w:r>
      <w:proofErr w:type="spellStart"/>
      <w:r>
        <w:t>претензионно</w:t>
      </w:r>
      <w:proofErr w:type="spellEnd"/>
      <w:r>
        <w:t xml:space="preserve">-исковом направлении велась на должном высоком уровне, дабы исключить проволочки в исполнении судебных решений. </w:t>
      </w:r>
    </w:p>
    <w:p w:rsidR="007A2618" w:rsidRDefault="007A2618" w:rsidP="007A2618">
      <w:pPr>
        <w:pStyle w:val="a4"/>
      </w:pPr>
      <w:r>
        <w:t xml:space="preserve">Необходимо также проводить разъяснительную беседу с потребителями для того, чтобы уменьшить факты несвоевременной оплаты по коммунальным платежам. Объяснить, что это влечет за собой судебные иски на абонентов, в конечном итоге, которые по решению суда, могут столкнуться с арестом имущества по судебному решению. </w:t>
      </w:r>
    </w:p>
    <w:p w:rsidR="007A2618" w:rsidRDefault="007A2618" w:rsidP="007A2618">
      <w:pPr>
        <w:pStyle w:val="a4"/>
      </w:pPr>
      <w:r>
        <w:t xml:space="preserve">Считаю также необходимым усилить и улучшить работу в направлении списания безнадежных долгов в рамках законодательства, что существенно поспособствует снижению общего числа задолженностей перед организациями энергоснабжения».   </w:t>
      </w:r>
    </w:p>
    <w:p w:rsidR="00BD42E2" w:rsidRDefault="00BD42E2" w:rsidP="00BD42E2">
      <w:pPr>
        <w:pStyle w:val="a4"/>
        <w:rPr>
          <w:b/>
        </w:rPr>
      </w:pPr>
    </w:p>
    <w:p w:rsidR="00600B99" w:rsidRDefault="00600B99" w:rsidP="00BD42E2">
      <w:pPr>
        <w:pStyle w:val="a4"/>
        <w:rPr>
          <w:b/>
        </w:rPr>
      </w:pPr>
    </w:p>
    <w:p w:rsidR="00BD42E2" w:rsidRPr="007A2618" w:rsidRDefault="00BD42E2" w:rsidP="00BD42E2">
      <w:pPr>
        <w:pStyle w:val="a4"/>
        <w:rPr>
          <w:b/>
        </w:rPr>
      </w:pPr>
      <w:r w:rsidRPr="007A2618">
        <w:rPr>
          <w:b/>
        </w:rPr>
        <w:lastRenderedPageBreak/>
        <w:t>РЕШИЛИ:</w:t>
      </w:r>
    </w:p>
    <w:p w:rsidR="005420B5" w:rsidRPr="007A2618" w:rsidRDefault="007A2618" w:rsidP="001567BB">
      <w:pPr>
        <w:pStyle w:val="a4"/>
        <w:numPr>
          <w:ilvl w:val="0"/>
          <w:numId w:val="29"/>
        </w:numPr>
        <w:rPr>
          <w:color w:val="000000" w:themeColor="text1"/>
        </w:rPr>
      </w:pPr>
      <w:r>
        <w:t xml:space="preserve">Принять к сведению доклад руководителя Управления Федеральной службы судебных приставов по Чеченской Республике А.А. </w:t>
      </w:r>
      <w:proofErr w:type="spellStart"/>
      <w:r>
        <w:t>Алаудинова</w:t>
      </w:r>
      <w:proofErr w:type="spellEnd"/>
      <w:r>
        <w:t xml:space="preserve">.  </w:t>
      </w:r>
      <w:r w:rsidR="00BD42E2">
        <w:t>Принять</w:t>
      </w:r>
      <w:r>
        <w:t xml:space="preserve"> меры по повышению эффективности деятельности по взысканию и списанию долгов за поставленные энергоресурсы.</w:t>
      </w:r>
    </w:p>
    <w:p w:rsidR="005420B5" w:rsidRPr="007A2618" w:rsidRDefault="005420B5" w:rsidP="007A2618">
      <w:pPr>
        <w:pStyle w:val="a4"/>
        <w:rPr>
          <w:color w:val="000000" w:themeColor="text1"/>
        </w:rPr>
      </w:pPr>
    </w:p>
    <w:p w:rsidR="00043B40" w:rsidRPr="007A2618" w:rsidRDefault="00043B40" w:rsidP="007A2618">
      <w:pPr>
        <w:pStyle w:val="a4"/>
        <w:rPr>
          <w:color w:val="000000" w:themeColor="text1"/>
        </w:rPr>
      </w:pPr>
    </w:p>
    <w:p w:rsidR="00043B40" w:rsidRPr="007A2618" w:rsidRDefault="00043B40" w:rsidP="007A2618">
      <w:pPr>
        <w:pStyle w:val="a4"/>
        <w:rPr>
          <w:color w:val="000000" w:themeColor="text1"/>
        </w:rPr>
      </w:pPr>
    </w:p>
    <w:p w:rsidR="00043B40" w:rsidRPr="007A2618" w:rsidRDefault="00043B40" w:rsidP="007A2618">
      <w:pPr>
        <w:pStyle w:val="a4"/>
        <w:rPr>
          <w:color w:val="000000" w:themeColor="text1"/>
        </w:rPr>
      </w:pPr>
    </w:p>
    <w:p w:rsidR="00043B40" w:rsidRPr="007A2618" w:rsidRDefault="00043B40" w:rsidP="007A2618">
      <w:pPr>
        <w:pStyle w:val="a4"/>
        <w:rPr>
          <w:color w:val="000000" w:themeColor="text1"/>
        </w:rPr>
      </w:pPr>
    </w:p>
    <w:p w:rsidR="00043B40" w:rsidRPr="007A2618" w:rsidRDefault="00043B40" w:rsidP="007A2618">
      <w:pPr>
        <w:pStyle w:val="a4"/>
        <w:rPr>
          <w:color w:val="000000" w:themeColor="text1"/>
        </w:rPr>
      </w:pPr>
    </w:p>
    <w:p w:rsidR="00043B40" w:rsidRPr="007A2618" w:rsidRDefault="00043B40" w:rsidP="007A2618">
      <w:pPr>
        <w:pStyle w:val="a4"/>
        <w:rPr>
          <w:color w:val="000000" w:themeColor="text1"/>
        </w:rPr>
      </w:pPr>
    </w:p>
    <w:p w:rsidR="00B13AC8" w:rsidRPr="007A2618" w:rsidRDefault="00B42645" w:rsidP="007A2618">
      <w:pPr>
        <w:pStyle w:val="a4"/>
        <w:rPr>
          <w:color w:val="000000" w:themeColor="text1"/>
        </w:rPr>
      </w:pPr>
      <w:r w:rsidRPr="007A2618">
        <w:rPr>
          <w:color w:val="000000" w:themeColor="text1"/>
        </w:rPr>
        <w:t>Глава</w:t>
      </w:r>
      <w:r w:rsidR="00B54063" w:rsidRPr="007A2618">
        <w:rPr>
          <w:color w:val="000000" w:themeColor="text1"/>
        </w:rPr>
        <w:t xml:space="preserve"> администрации </w:t>
      </w:r>
      <w:r w:rsidR="007701D4" w:rsidRPr="007A2618">
        <w:rPr>
          <w:color w:val="000000" w:themeColor="text1"/>
        </w:rPr>
        <w:t xml:space="preserve">                      </w:t>
      </w:r>
      <w:r w:rsidR="00043B40" w:rsidRPr="007A2618">
        <w:rPr>
          <w:color w:val="000000" w:themeColor="text1"/>
        </w:rPr>
        <w:t xml:space="preserve">                           </w:t>
      </w:r>
      <w:r w:rsidR="007701D4" w:rsidRPr="007A2618">
        <w:rPr>
          <w:color w:val="000000" w:themeColor="text1"/>
        </w:rPr>
        <w:t xml:space="preserve"> </w:t>
      </w:r>
      <w:r w:rsidR="006E1EC7" w:rsidRPr="007A2618">
        <w:rPr>
          <w:color w:val="000000" w:themeColor="text1"/>
        </w:rPr>
        <w:t xml:space="preserve">  </w:t>
      </w:r>
      <w:r w:rsidR="003802C5" w:rsidRPr="007A2618">
        <w:rPr>
          <w:color w:val="000000" w:themeColor="text1"/>
        </w:rPr>
        <w:t xml:space="preserve">            </w:t>
      </w:r>
      <w:r w:rsidR="005420B5" w:rsidRPr="007A2618">
        <w:rPr>
          <w:color w:val="000000" w:themeColor="text1"/>
        </w:rPr>
        <w:t xml:space="preserve"> </w:t>
      </w:r>
      <w:r w:rsidR="00B54063" w:rsidRPr="007A2618">
        <w:rPr>
          <w:color w:val="000000" w:themeColor="text1"/>
        </w:rPr>
        <w:t>У.А.</w:t>
      </w:r>
      <w:r w:rsidR="0042412B" w:rsidRPr="007A2618">
        <w:rPr>
          <w:color w:val="000000" w:themeColor="text1"/>
        </w:rPr>
        <w:t xml:space="preserve"> </w:t>
      </w:r>
      <w:proofErr w:type="spellStart"/>
      <w:r w:rsidR="00B54063" w:rsidRPr="007A2618">
        <w:rPr>
          <w:color w:val="000000" w:themeColor="text1"/>
        </w:rPr>
        <w:t>Оздамиров</w:t>
      </w:r>
      <w:proofErr w:type="spellEnd"/>
    </w:p>
    <w:p w:rsidR="007D616C" w:rsidRPr="007A2618" w:rsidRDefault="007D616C" w:rsidP="007A2618">
      <w:pPr>
        <w:pStyle w:val="a4"/>
        <w:rPr>
          <w:color w:val="000000" w:themeColor="text1"/>
        </w:rPr>
      </w:pPr>
    </w:p>
    <w:p w:rsidR="00043B40" w:rsidRPr="007A2618" w:rsidRDefault="00043B40" w:rsidP="007A2618">
      <w:pPr>
        <w:pStyle w:val="a4"/>
        <w:rPr>
          <w:color w:val="000000" w:themeColor="text1"/>
        </w:rPr>
      </w:pPr>
    </w:p>
    <w:p w:rsidR="00B42645" w:rsidRPr="007A2618" w:rsidRDefault="00B42645" w:rsidP="007A2618">
      <w:pPr>
        <w:pStyle w:val="a4"/>
        <w:rPr>
          <w:color w:val="000000" w:themeColor="text1"/>
        </w:rPr>
      </w:pPr>
    </w:p>
    <w:p w:rsidR="007D616C" w:rsidRDefault="00F855A8" w:rsidP="007A2618">
      <w:pPr>
        <w:pStyle w:val="a4"/>
        <w:rPr>
          <w:color w:val="000000" w:themeColor="text1"/>
        </w:rPr>
      </w:pPr>
      <w:r w:rsidRPr="007A2618">
        <w:rPr>
          <w:color w:val="000000" w:themeColor="text1"/>
        </w:rPr>
        <w:t>Секретарь</w:t>
      </w:r>
      <w:r w:rsidR="00630F4E" w:rsidRPr="007A2618">
        <w:rPr>
          <w:color w:val="000000" w:themeColor="text1"/>
        </w:rPr>
        <w:t xml:space="preserve">                                                  </w:t>
      </w:r>
      <w:r w:rsidR="00043B40" w:rsidRPr="007A2618">
        <w:rPr>
          <w:color w:val="000000" w:themeColor="text1"/>
        </w:rPr>
        <w:t xml:space="preserve">                    </w:t>
      </w:r>
      <w:r w:rsidR="005420B5" w:rsidRPr="007A2618">
        <w:rPr>
          <w:color w:val="000000" w:themeColor="text1"/>
        </w:rPr>
        <w:t xml:space="preserve"> </w:t>
      </w:r>
      <w:r w:rsidR="003802C5" w:rsidRPr="007A2618">
        <w:rPr>
          <w:color w:val="000000" w:themeColor="text1"/>
        </w:rPr>
        <w:t xml:space="preserve">            </w:t>
      </w:r>
      <w:r w:rsidR="005420B5" w:rsidRPr="007A2618">
        <w:rPr>
          <w:color w:val="000000" w:themeColor="text1"/>
        </w:rPr>
        <w:t xml:space="preserve">     </w:t>
      </w:r>
      <w:r w:rsidR="005D5E14" w:rsidRPr="007A2618">
        <w:rPr>
          <w:color w:val="000000" w:themeColor="text1"/>
        </w:rPr>
        <w:t xml:space="preserve">  </w:t>
      </w:r>
      <w:r w:rsidR="000C1518" w:rsidRPr="007A2618">
        <w:rPr>
          <w:color w:val="000000" w:themeColor="text1"/>
        </w:rPr>
        <w:t xml:space="preserve">Д.Л. </w:t>
      </w:r>
      <w:proofErr w:type="spellStart"/>
      <w:r w:rsidR="000C1518" w:rsidRPr="007A2618">
        <w:rPr>
          <w:color w:val="000000" w:themeColor="text1"/>
        </w:rPr>
        <w:t>Шантаев</w:t>
      </w:r>
      <w:proofErr w:type="spellEnd"/>
      <w:r w:rsidR="00F73868">
        <w:rPr>
          <w:color w:val="000000" w:themeColor="text1"/>
        </w:rPr>
        <w:t xml:space="preserve"> </w:t>
      </w:r>
      <w:r w:rsidR="00630F4E">
        <w:rPr>
          <w:color w:val="000000" w:themeColor="text1"/>
        </w:rPr>
        <w:tab/>
      </w:r>
      <w:r w:rsidR="00630F4E">
        <w:rPr>
          <w:color w:val="000000" w:themeColor="text1"/>
        </w:rPr>
        <w:tab/>
      </w:r>
      <w:r w:rsidR="00630F4E">
        <w:rPr>
          <w:color w:val="000000" w:themeColor="text1"/>
        </w:rPr>
        <w:tab/>
      </w:r>
      <w:r w:rsidR="00630F4E">
        <w:rPr>
          <w:color w:val="000000" w:themeColor="text1"/>
        </w:rPr>
        <w:tab/>
      </w:r>
      <w:r w:rsidR="00630F4E">
        <w:rPr>
          <w:color w:val="000000" w:themeColor="text1"/>
        </w:rPr>
        <w:tab/>
      </w:r>
      <w:r w:rsidR="00630F4E">
        <w:rPr>
          <w:color w:val="000000" w:themeColor="text1"/>
        </w:rPr>
        <w:tab/>
      </w:r>
      <w:r w:rsidR="00630F4E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</w:p>
    <w:p w:rsidR="00F80662" w:rsidRDefault="00F80662" w:rsidP="007A2618">
      <w:pPr>
        <w:pStyle w:val="a4"/>
        <w:rPr>
          <w:b/>
          <w:color w:val="000000" w:themeColor="text1"/>
        </w:rPr>
      </w:pPr>
    </w:p>
    <w:p w:rsidR="000C0E98" w:rsidRDefault="000C0E98" w:rsidP="007A2618">
      <w:pPr>
        <w:pStyle w:val="a4"/>
        <w:rPr>
          <w:b/>
          <w:color w:val="000000" w:themeColor="text1"/>
        </w:rPr>
      </w:pPr>
    </w:p>
    <w:p w:rsidR="000C0E98" w:rsidRDefault="000C0E98" w:rsidP="007A2618">
      <w:pPr>
        <w:pStyle w:val="a4"/>
        <w:rPr>
          <w:b/>
          <w:color w:val="000000" w:themeColor="text1"/>
        </w:rPr>
      </w:pPr>
    </w:p>
    <w:p w:rsidR="002A501C" w:rsidRDefault="002A501C" w:rsidP="007A2618">
      <w:pPr>
        <w:pStyle w:val="a4"/>
        <w:rPr>
          <w:b/>
          <w:color w:val="000000" w:themeColor="text1"/>
        </w:rPr>
      </w:pPr>
    </w:p>
    <w:p w:rsidR="005420B5" w:rsidRDefault="005420B5" w:rsidP="007A2618">
      <w:pPr>
        <w:pStyle w:val="a4"/>
        <w:rPr>
          <w:b/>
          <w:color w:val="000000" w:themeColor="text1"/>
        </w:rPr>
      </w:pPr>
    </w:p>
    <w:p w:rsidR="005420B5" w:rsidRDefault="005420B5" w:rsidP="007A2618">
      <w:pPr>
        <w:pStyle w:val="a4"/>
        <w:rPr>
          <w:b/>
          <w:color w:val="000000" w:themeColor="text1"/>
        </w:rPr>
      </w:pPr>
    </w:p>
    <w:p w:rsidR="005420B5" w:rsidRDefault="005420B5" w:rsidP="007A2618">
      <w:pPr>
        <w:pStyle w:val="a4"/>
        <w:rPr>
          <w:b/>
          <w:color w:val="000000" w:themeColor="text1"/>
        </w:rPr>
      </w:pPr>
    </w:p>
    <w:p w:rsidR="005420B5" w:rsidRDefault="005420B5" w:rsidP="007A2618">
      <w:pPr>
        <w:pStyle w:val="a4"/>
        <w:rPr>
          <w:b/>
          <w:color w:val="000000" w:themeColor="text1"/>
        </w:rPr>
      </w:pPr>
    </w:p>
    <w:p w:rsidR="005420B5" w:rsidRDefault="005420B5" w:rsidP="007A2618">
      <w:pPr>
        <w:pStyle w:val="a4"/>
        <w:rPr>
          <w:b/>
          <w:color w:val="000000" w:themeColor="text1"/>
        </w:rPr>
      </w:pPr>
    </w:p>
    <w:p w:rsidR="005420B5" w:rsidRDefault="005420B5" w:rsidP="007A2618">
      <w:pPr>
        <w:pStyle w:val="a4"/>
        <w:rPr>
          <w:b/>
          <w:color w:val="000000" w:themeColor="text1"/>
        </w:rPr>
      </w:pPr>
    </w:p>
    <w:p w:rsidR="005420B5" w:rsidRDefault="005420B5" w:rsidP="007A2618">
      <w:pPr>
        <w:pStyle w:val="a4"/>
        <w:rPr>
          <w:b/>
          <w:color w:val="000000" w:themeColor="text1"/>
        </w:rPr>
      </w:pPr>
    </w:p>
    <w:p w:rsidR="009E2EF5" w:rsidRPr="009F3570" w:rsidRDefault="009E2EF5" w:rsidP="007A2618">
      <w:pPr>
        <w:pStyle w:val="a4"/>
        <w:rPr>
          <w:color w:val="000000" w:themeColor="text1"/>
        </w:rPr>
      </w:pPr>
    </w:p>
    <w:sectPr w:rsidR="009E2EF5" w:rsidRPr="009F3570" w:rsidSect="00616BAC">
      <w:pgSz w:w="11906" w:h="16838"/>
      <w:pgMar w:top="1276" w:right="849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29" w:rsidRDefault="002A4029" w:rsidP="00221A6F">
      <w:r>
        <w:separator/>
      </w:r>
    </w:p>
  </w:endnote>
  <w:endnote w:type="continuationSeparator" w:id="0">
    <w:p w:rsidR="002A4029" w:rsidRDefault="002A4029" w:rsidP="002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29" w:rsidRDefault="002A4029" w:rsidP="00221A6F">
      <w:r>
        <w:separator/>
      </w:r>
    </w:p>
  </w:footnote>
  <w:footnote w:type="continuationSeparator" w:id="0">
    <w:p w:rsidR="002A4029" w:rsidRDefault="002A4029" w:rsidP="0022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0425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37BB2"/>
    <w:multiLevelType w:val="hybridMultilevel"/>
    <w:tmpl w:val="BF2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014"/>
    <w:multiLevelType w:val="hybridMultilevel"/>
    <w:tmpl w:val="D91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512"/>
    <w:multiLevelType w:val="hybridMultilevel"/>
    <w:tmpl w:val="3306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74B01"/>
    <w:multiLevelType w:val="hybridMultilevel"/>
    <w:tmpl w:val="6CE06BE4"/>
    <w:lvl w:ilvl="0" w:tplc="2674779E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773D8"/>
    <w:multiLevelType w:val="hybridMultilevel"/>
    <w:tmpl w:val="E03CF69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CBF4634"/>
    <w:multiLevelType w:val="hybridMultilevel"/>
    <w:tmpl w:val="00D4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2F661EFA"/>
    <w:multiLevelType w:val="hybridMultilevel"/>
    <w:tmpl w:val="DAB01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B9D"/>
    <w:multiLevelType w:val="hybridMultilevel"/>
    <w:tmpl w:val="66902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F30CCB"/>
    <w:multiLevelType w:val="hybridMultilevel"/>
    <w:tmpl w:val="F5D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60C"/>
    <w:multiLevelType w:val="hybridMultilevel"/>
    <w:tmpl w:val="1ACA3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F213FF"/>
    <w:multiLevelType w:val="hybridMultilevel"/>
    <w:tmpl w:val="3E8E1CB4"/>
    <w:lvl w:ilvl="0" w:tplc="EC5C3CE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30B95"/>
    <w:multiLevelType w:val="hybridMultilevel"/>
    <w:tmpl w:val="0EC855B8"/>
    <w:lvl w:ilvl="0" w:tplc="E5D0F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C7C84"/>
    <w:multiLevelType w:val="hybridMultilevel"/>
    <w:tmpl w:val="6660E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01D62"/>
    <w:multiLevelType w:val="hybridMultilevel"/>
    <w:tmpl w:val="FC5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5471D"/>
    <w:multiLevelType w:val="hybridMultilevel"/>
    <w:tmpl w:val="BE820D8C"/>
    <w:lvl w:ilvl="0" w:tplc="5F1084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85F247C"/>
    <w:multiLevelType w:val="hybridMultilevel"/>
    <w:tmpl w:val="04D482E6"/>
    <w:lvl w:ilvl="0" w:tplc="721AF2F4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600C"/>
    <w:multiLevelType w:val="hybridMultilevel"/>
    <w:tmpl w:val="4534538C"/>
    <w:lvl w:ilvl="0" w:tplc="3CA0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60BF4"/>
    <w:multiLevelType w:val="hybridMultilevel"/>
    <w:tmpl w:val="7E52AB34"/>
    <w:lvl w:ilvl="0" w:tplc="721AF2F4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59DE"/>
    <w:multiLevelType w:val="hybridMultilevel"/>
    <w:tmpl w:val="4600E35C"/>
    <w:lvl w:ilvl="0" w:tplc="167876E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B40C7"/>
    <w:multiLevelType w:val="hybridMultilevel"/>
    <w:tmpl w:val="A1FC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84CAB"/>
    <w:multiLevelType w:val="hybridMultilevel"/>
    <w:tmpl w:val="ADD42336"/>
    <w:lvl w:ilvl="0" w:tplc="335230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E75A6"/>
    <w:multiLevelType w:val="hybridMultilevel"/>
    <w:tmpl w:val="484AB126"/>
    <w:lvl w:ilvl="0" w:tplc="34F61ACA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FF1900"/>
    <w:multiLevelType w:val="hybridMultilevel"/>
    <w:tmpl w:val="C3760C90"/>
    <w:lvl w:ilvl="0" w:tplc="5FF48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32C6"/>
    <w:multiLevelType w:val="hybridMultilevel"/>
    <w:tmpl w:val="D91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E6055"/>
    <w:multiLevelType w:val="hybridMultilevel"/>
    <w:tmpl w:val="BE766722"/>
    <w:lvl w:ilvl="0" w:tplc="F3B6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751640"/>
    <w:multiLevelType w:val="hybridMultilevel"/>
    <w:tmpl w:val="DB8AC0E0"/>
    <w:lvl w:ilvl="0" w:tplc="E6EA5D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D72574"/>
    <w:multiLevelType w:val="hybridMultilevel"/>
    <w:tmpl w:val="E7CAC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5E7F6A"/>
    <w:multiLevelType w:val="hybridMultilevel"/>
    <w:tmpl w:val="A3B00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25"/>
  </w:num>
  <w:num w:numId="5">
    <w:abstractNumId w:val="2"/>
  </w:num>
  <w:num w:numId="6">
    <w:abstractNumId w:val="26"/>
  </w:num>
  <w:num w:numId="7">
    <w:abstractNumId w:val="15"/>
  </w:num>
  <w:num w:numId="8">
    <w:abstractNumId w:val="5"/>
  </w:num>
  <w:num w:numId="9">
    <w:abstractNumId w:val="20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23"/>
  </w:num>
  <w:num w:numId="15">
    <w:abstractNumId w:val="0"/>
  </w:num>
  <w:num w:numId="16">
    <w:abstractNumId w:val="9"/>
  </w:num>
  <w:num w:numId="17">
    <w:abstractNumId w:val="11"/>
  </w:num>
  <w:num w:numId="18">
    <w:abstractNumId w:val="21"/>
  </w:num>
  <w:num w:numId="19">
    <w:abstractNumId w:val="6"/>
  </w:num>
  <w:num w:numId="20">
    <w:abstractNumId w:val="1"/>
  </w:num>
  <w:num w:numId="21">
    <w:abstractNumId w:val="16"/>
  </w:num>
  <w:num w:numId="22">
    <w:abstractNumId w:val="18"/>
  </w:num>
  <w:num w:numId="23">
    <w:abstractNumId w:val="22"/>
  </w:num>
  <w:num w:numId="24">
    <w:abstractNumId w:val="17"/>
  </w:num>
  <w:num w:numId="25">
    <w:abstractNumId w:val="12"/>
  </w:num>
  <w:num w:numId="26">
    <w:abstractNumId w:val="19"/>
  </w:num>
  <w:num w:numId="27">
    <w:abstractNumId w:val="2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CC"/>
    <w:rsid w:val="0000411E"/>
    <w:rsid w:val="00006206"/>
    <w:rsid w:val="00006E0B"/>
    <w:rsid w:val="00010244"/>
    <w:rsid w:val="00015C3A"/>
    <w:rsid w:val="00021130"/>
    <w:rsid w:val="00021B2B"/>
    <w:rsid w:val="000232CA"/>
    <w:rsid w:val="00024772"/>
    <w:rsid w:val="00025698"/>
    <w:rsid w:val="00027916"/>
    <w:rsid w:val="00031FAF"/>
    <w:rsid w:val="000334EE"/>
    <w:rsid w:val="00033D8E"/>
    <w:rsid w:val="00040F2D"/>
    <w:rsid w:val="00043B40"/>
    <w:rsid w:val="000465D6"/>
    <w:rsid w:val="00047679"/>
    <w:rsid w:val="00053534"/>
    <w:rsid w:val="00065E24"/>
    <w:rsid w:val="00081CE3"/>
    <w:rsid w:val="00081E7A"/>
    <w:rsid w:val="000904BB"/>
    <w:rsid w:val="000914AE"/>
    <w:rsid w:val="00097043"/>
    <w:rsid w:val="000A2DEA"/>
    <w:rsid w:val="000A31F7"/>
    <w:rsid w:val="000A71FE"/>
    <w:rsid w:val="000B2187"/>
    <w:rsid w:val="000B263C"/>
    <w:rsid w:val="000B6C5B"/>
    <w:rsid w:val="000B7D25"/>
    <w:rsid w:val="000C0E98"/>
    <w:rsid w:val="000C1518"/>
    <w:rsid w:val="000C68E9"/>
    <w:rsid w:val="000D5E46"/>
    <w:rsid w:val="000F7B75"/>
    <w:rsid w:val="00101964"/>
    <w:rsid w:val="00102C2E"/>
    <w:rsid w:val="00110E74"/>
    <w:rsid w:val="00120BB1"/>
    <w:rsid w:val="001359F0"/>
    <w:rsid w:val="00136731"/>
    <w:rsid w:val="00137B22"/>
    <w:rsid w:val="001524C3"/>
    <w:rsid w:val="001567BB"/>
    <w:rsid w:val="001643FC"/>
    <w:rsid w:val="00165067"/>
    <w:rsid w:val="00181781"/>
    <w:rsid w:val="00185190"/>
    <w:rsid w:val="00197D2D"/>
    <w:rsid w:val="001A4F18"/>
    <w:rsid w:val="001A7BAA"/>
    <w:rsid w:val="001B4426"/>
    <w:rsid w:val="001C4B6F"/>
    <w:rsid w:val="001C4E52"/>
    <w:rsid w:val="001C7569"/>
    <w:rsid w:val="001E15AB"/>
    <w:rsid w:val="001E26CF"/>
    <w:rsid w:val="001F08A3"/>
    <w:rsid w:val="001F1213"/>
    <w:rsid w:val="001F396D"/>
    <w:rsid w:val="00206C87"/>
    <w:rsid w:val="002125B5"/>
    <w:rsid w:val="00215157"/>
    <w:rsid w:val="00221A6F"/>
    <w:rsid w:val="0022248A"/>
    <w:rsid w:val="002225DD"/>
    <w:rsid w:val="002252DA"/>
    <w:rsid w:val="00230830"/>
    <w:rsid w:val="00231C54"/>
    <w:rsid w:val="00240A80"/>
    <w:rsid w:val="0025440E"/>
    <w:rsid w:val="00260F50"/>
    <w:rsid w:val="00266A10"/>
    <w:rsid w:val="00270035"/>
    <w:rsid w:val="002803D8"/>
    <w:rsid w:val="00282749"/>
    <w:rsid w:val="002828A7"/>
    <w:rsid w:val="00292527"/>
    <w:rsid w:val="0029268E"/>
    <w:rsid w:val="002966F7"/>
    <w:rsid w:val="002A4029"/>
    <w:rsid w:val="002A501C"/>
    <w:rsid w:val="002B056A"/>
    <w:rsid w:val="002C1BC0"/>
    <w:rsid w:val="002D1260"/>
    <w:rsid w:val="002D22AE"/>
    <w:rsid w:val="002D2B3E"/>
    <w:rsid w:val="002D30CE"/>
    <w:rsid w:val="002D57E9"/>
    <w:rsid w:val="002E0D37"/>
    <w:rsid w:val="002E1124"/>
    <w:rsid w:val="0030363F"/>
    <w:rsid w:val="003202FE"/>
    <w:rsid w:val="00332261"/>
    <w:rsid w:val="00345386"/>
    <w:rsid w:val="00347101"/>
    <w:rsid w:val="0035045E"/>
    <w:rsid w:val="00357CF9"/>
    <w:rsid w:val="003662EB"/>
    <w:rsid w:val="00370680"/>
    <w:rsid w:val="00373AF4"/>
    <w:rsid w:val="003754E1"/>
    <w:rsid w:val="003802C5"/>
    <w:rsid w:val="003A6A99"/>
    <w:rsid w:val="003C555C"/>
    <w:rsid w:val="003D0E18"/>
    <w:rsid w:val="003E27C2"/>
    <w:rsid w:val="003E3FF2"/>
    <w:rsid w:val="003F296E"/>
    <w:rsid w:val="003F673F"/>
    <w:rsid w:val="0040192D"/>
    <w:rsid w:val="0041067A"/>
    <w:rsid w:val="00421BAF"/>
    <w:rsid w:val="00423507"/>
    <w:rsid w:val="00423BE8"/>
    <w:rsid w:val="0042412B"/>
    <w:rsid w:val="00432E2C"/>
    <w:rsid w:val="004361C2"/>
    <w:rsid w:val="0048022B"/>
    <w:rsid w:val="00481C32"/>
    <w:rsid w:val="00483B3D"/>
    <w:rsid w:val="004A47F1"/>
    <w:rsid w:val="004A7B47"/>
    <w:rsid w:val="004A7BEF"/>
    <w:rsid w:val="004B44C4"/>
    <w:rsid w:val="004B593D"/>
    <w:rsid w:val="004C297F"/>
    <w:rsid w:val="004C66E2"/>
    <w:rsid w:val="004D7A71"/>
    <w:rsid w:val="004E0AE8"/>
    <w:rsid w:val="004E43BC"/>
    <w:rsid w:val="004F1E6B"/>
    <w:rsid w:val="004F5986"/>
    <w:rsid w:val="00502C32"/>
    <w:rsid w:val="00504F57"/>
    <w:rsid w:val="0052358F"/>
    <w:rsid w:val="00530DC8"/>
    <w:rsid w:val="005420B5"/>
    <w:rsid w:val="00547773"/>
    <w:rsid w:val="005570AC"/>
    <w:rsid w:val="005610C4"/>
    <w:rsid w:val="00562B50"/>
    <w:rsid w:val="00564787"/>
    <w:rsid w:val="00564BE2"/>
    <w:rsid w:val="0057422F"/>
    <w:rsid w:val="005754B1"/>
    <w:rsid w:val="005764EB"/>
    <w:rsid w:val="00577071"/>
    <w:rsid w:val="00577E69"/>
    <w:rsid w:val="00580A9C"/>
    <w:rsid w:val="00581C64"/>
    <w:rsid w:val="00592617"/>
    <w:rsid w:val="005A0C99"/>
    <w:rsid w:val="005B1665"/>
    <w:rsid w:val="005B1FD8"/>
    <w:rsid w:val="005B2501"/>
    <w:rsid w:val="005B7178"/>
    <w:rsid w:val="005C5255"/>
    <w:rsid w:val="005D4006"/>
    <w:rsid w:val="005D5E14"/>
    <w:rsid w:val="005E2DC0"/>
    <w:rsid w:val="005E4232"/>
    <w:rsid w:val="005F135B"/>
    <w:rsid w:val="005F50FE"/>
    <w:rsid w:val="00600B99"/>
    <w:rsid w:val="00607C47"/>
    <w:rsid w:val="006105A0"/>
    <w:rsid w:val="00612CCC"/>
    <w:rsid w:val="00613530"/>
    <w:rsid w:val="00616BAC"/>
    <w:rsid w:val="00620BF0"/>
    <w:rsid w:val="006220B2"/>
    <w:rsid w:val="00622118"/>
    <w:rsid w:val="00630F4E"/>
    <w:rsid w:val="0063479B"/>
    <w:rsid w:val="0064037D"/>
    <w:rsid w:val="00644687"/>
    <w:rsid w:val="00645EA0"/>
    <w:rsid w:val="00646CF4"/>
    <w:rsid w:val="00647E85"/>
    <w:rsid w:val="0066400A"/>
    <w:rsid w:val="00665348"/>
    <w:rsid w:val="00676F93"/>
    <w:rsid w:val="006954B7"/>
    <w:rsid w:val="006A03EA"/>
    <w:rsid w:val="006C4913"/>
    <w:rsid w:val="006C5F55"/>
    <w:rsid w:val="006D074B"/>
    <w:rsid w:val="006D75FF"/>
    <w:rsid w:val="006E06F9"/>
    <w:rsid w:val="006E127F"/>
    <w:rsid w:val="006E1EC7"/>
    <w:rsid w:val="006F25BB"/>
    <w:rsid w:val="006F649F"/>
    <w:rsid w:val="006F73F7"/>
    <w:rsid w:val="00702CEC"/>
    <w:rsid w:val="007112F1"/>
    <w:rsid w:val="00713851"/>
    <w:rsid w:val="00715977"/>
    <w:rsid w:val="007169AE"/>
    <w:rsid w:val="007323D1"/>
    <w:rsid w:val="0073354B"/>
    <w:rsid w:val="00733EB6"/>
    <w:rsid w:val="007354D9"/>
    <w:rsid w:val="007369F0"/>
    <w:rsid w:val="00746A12"/>
    <w:rsid w:val="007550FE"/>
    <w:rsid w:val="00761AA2"/>
    <w:rsid w:val="007701D4"/>
    <w:rsid w:val="0077689A"/>
    <w:rsid w:val="00781F6D"/>
    <w:rsid w:val="007922DC"/>
    <w:rsid w:val="007955DF"/>
    <w:rsid w:val="007A20D5"/>
    <w:rsid w:val="007A21CF"/>
    <w:rsid w:val="007A2618"/>
    <w:rsid w:val="007A6FF8"/>
    <w:rsid w:val="007A7323"/>
    <w:rsid w:val="007B0166"/>
    <w:rsid w:val="007B0218"/>
    <w:rsid w:val="007B2DB4"/>
    <w:rsid w:val="007C5789"/>
    <w:rsid w:val="007D616C"/>
    <w:rsid w:val="007E0B07"/>
    <w:rsid w:val="007E0C80"/>
    <w:rsid w:val="007F09A8"/>
    <w:rsid w:val="008026FB"/>
    <w:rsid w:val="00810F14"/>
    <w:rsid w:val="008115E9"/>
    <w:rsid w:val="00813147"/>
    <w:rsid w:val="008221D6"/>
    <w:rsid w:val="00824124"/>
    <w:rsid w:val="00835AAB"/>
    <w:rsid w:val="008535C5"/>
    <w:rsid w:val="008552D7"/>
    <w:rsid w:val="00860CF7"/>
    <w:rsid w:val="00865126"/>
    <w:rsid w:val="00890E0E"/>
    <w:rsid w:val="008A3C50"/>
    <w:rsid w:val="008A44EF"/>
    <w:rsid w:val="008A4D73"/>
    <w:rsid w:val="008D7F26"/>
    <w:rsid w:val="008E1DE9"/>
    <w:rsid w:val="008E4CA6"/>
    <w:rsid w:val="008E6EED"/>
    <w:rsid w:val="008F00F4"/>
    <w:rsid w:val="00903483"/>
    <w:rsid w:val="00904019"/>
    <w:rsid w:val="0091134D"/>
    <w:rsid w:val="009159EA"/>
    <w:rsid w:val="00926867"/>
    <w:rsid w:val="00927FD6"/>
    <w:rsid w:val="00933C78"/>
    <w:rsid w:val="0093500E"/>
    <w:rsid w:val="00935831"/>
    <w:rsid w:val="00936FFE"/>
    <w:rsid w:val="00940D39"/>
    <w:rsid w:val="00947EFC"/>
    <w:rsid w:val="00954EE6"/>
    <w:rsid w:val="00974349"/>
    <w:rsid w:val="0097515E"/>
    <w:rsid w:val="009753E2"/>
    <w:rsid w:val="009818B7"/>
    <w:rsid w:val="00983107"/>
    <w:rsid w:val="0099263F"/>
    <w:rsid w:val="009930ED"/>
    <w:rsid w:val="009A72FE"/>
    <w:rsid w:val="009B2F8E"/>
    <w:rsid w:val="009B56FA"/>
    <w:rsid w:val="009B611D"/>
    <w:rsid w:val="009B753D"/>
    <w:rsid w:val="009C0A7D"/>
    <w:rsid w:val="009E2EF5"/>
    <w:rsid w:val="009E7BB4"/>
    <w:rsid w:val="009F3570"/>
    <w:rsid w:val="00A0070C"/>
    <w:rsid w:val="00A02C5C"/>
    <w:rsid w:val="00A07380"/>
    <w:rsid w:val="00A16415"/>
    <w:rsid w:val="00A242DA"/>
    <w:rsid w:val="00A24441"/>
    <w:rsid w:val="00A30E6D"/>
    <w:rsid w:val="00A32059"/>
    <w:rsid w:val="00A32450"/>
    <w:rsid w:val="00A329AB"/>
    <w:rsid w:val="00A32BCA"/>
    <w:rsid w:val="00A35F78"/>
    <w:rsid w:val="00A42A60"/>
    <w:rsid w:val="00A42BF4"/>
    <w:rsid w:val="00A53365"/>
    <w:rsid w:val="00A70EB6"/>
    <w:rsid w:val="00A74562"/>
    <w:rsid w:val="00A820D0"/>
    <w:rsid w:val="00A82A8A"/>
    <w:rsid w:val="00A919C1"/>
    <w:rsid w:val="00AA084F"/>
    <w:rsid w:val="00AA53B5"/>
    <w:rsid w:val="00AA6EB8"/>
    <w:rsid w:val="00AB19F5"/>
    <w:rsid w:val="00AC61C2"/>
    <w:rsid w:val="00AD58B9"/>
    <w:rsid w:val="00AE0E4A"/>
    <w:rsid w:val="00AF7D72"/>
    <w:rsid w:val="00B015BE"/>
    <w:rsid w:val="00B03289"/>
    <w:rsid w:val="00B05118"/>
    <w:rsid w:val="00B13756"/>
    <w:rsid w:val="00B13AC8"/>
    <w:rsid w:val="00B26694"/>
    <w:rsid w:val="00B30A5C"/>
    <w:rsid w:val="00B31FC3"/>
    <w:rsid w:val="00B33B5D"/>
    <w:rsid w:val="00B34C18"/>
    <w:rsid w:val="00B420CE"/>
    <w:rsid w:val="00B42645"/>
    <w:rsid w:val="00B5119B"/>
    <w:rsid w:val="00B54063"/>
    <w:rsid w:val="00B57E2F"/>
    <w:rsid w:val="00B60589"/>
    <w:rsid w:val="00B62D99"/>
    <w:rsid w:val="00B646E3"/>
    <w:rsid w:val="00B67DDC"/>
    <w:rsid w:val="00B74172"/>
    <w:rsid w:val="00B76518"/>
    <w:rsid w:val="00B76849"/>
    <w:rsid w:val="00B85966"/>
    <w:rsid w:val="00B86BC6"/>
    <w:rsid w:val="00B87D3B"/>
    <w:rsid w:val="00B91084"/>
    <w:rsid w:val="00B91A78"/>
    <w:rsid w:val="00B927D0"/>
    <w:rsid w:val="00B956F1"/>
    <w:rsid w:val="00B963D2"/>
    <w:rsid w:val="00B977BD"/>
    <w:rsid w:val="00BA1B43"/>
    <w:rsid w:val="00BA43DA"/>
    <w:rsid w:val="00BA78CB"/>
    <w:rsid w:val="00BB0460"/>
    <w:rsid w:val="00BB2843"/>
    <w:rsid w:val="00BC358E"/>
    <w:rsid w:val="00BC560E"/>
    <w:rsid w:val="00BC7228"/>
    <w:rsid w:val="00BD42E2"/>
    <w:rsid w:val="00BD7A3E"/>
    <w:rsid w:val="00BF223B"/>
    <w:rsid w:val="00C0021E"/>
    <w:rsid w:val="00C0780C"/>
    <w:rsid w:val="00C1289C"/>
    <w:rsid w:val="00C13B76"/>
    <w:rsid w:val="00C163E4"/>
    <w:rsid w:val="00C1731E"/>
    <w:rsid w:val="00C23532"/>
    <w:rsid w:val="00C31D38"/>
    <w:rsid w:val="00C45E10"/>
    <w:rsid w:val="00C55F54"/>
    <w:rsid w:val="00C6173D"/>
    <w:rsid w:val="00C70CB0"/>
    <w:rsid w:val="00C9379C"/>
    <w:rsid w:val="00C95711"/>
    <w:rsid w:val="00CB2219"/>
    <w:rsid w:val="00CC0E28"/>
    <w:rsid w:val="00CE0744"/>
    <w:rsid w:val="00CE2EF6"/>
    <w:rsid w:val="00CE714F"/>
    <w:rsid w:val="00CE72D8"/>
    <w:rsid w:val="00CF30C2"/>
    <w:rsid w:val="00CF38EC"/>
    <w:rsid w:val="00CF6BF3"/>
    <w:rsid w:val="00D13DF0"/>
    <w:rsid w:val="00D15367"/>
    <w:rsid w:val="00D327EB"/>
    <w:rsid w:val="00D32F24"/>
    <w:rsid w:val="00D433E0"/>
    <w:rsid w:val="00D43A5E"/>
    <w:rsid w:val="00D52D49"/>
    <w:rsid w:val="00D55569"/>
    <w:rsid w:val="00D75935"/>
    <w:rsid w:val="00D76FC7"/>
    <w:rsid w:val="00D77C70"/>
    <w:rsid w:val="00D85879"/>
    <w:rsid w:val="00D909BC"/>
    <w:rsid w:val="00D9157D"/>
    <w:rsid w:val="00D943DD"/>
    <w:rsid w:val="00D96223"/>
    <w:rsid w:val="00DA57B3"/>
    <w:rsid w:val="00DB36FE"/>
    <w:rsid w:val="00DB4E6E"/>
    <w:rsid w:val="00DC0D47"/>
    <w:rsid w:val="00DC12CD"/>
    <w:rsid w:val="00DD4B84"/>
    <w:rsid w:val="00DE3461"/>
    <w:rsid w:val="00DE656F"/>
    <w:rsid w:val="00DE6A66"/>
    <w:rsid w:val="00DE7CE9"/>
    <w:rsid w:val="00DF51E5"/>
    <w:rsid w:val="00E237DA"/>
    <w:rsid w:val="00E41745"/>
    <w:rsid w:val="00E43FB8"/>
    <w:rsid w:val="00E501A8"/>
    <w:rsid w:val="00E552D8"/>
    <w:rsid w:val="00E61F15"/>
    <w:rsid w:val="00E65EBE"/>
    <w:rsid w:val="00E72F13"/>
    <w:rsid w:val="00E771C5"/>
    <w:rsid w:val="00E84EBC"/>
    <w:rsid w:val="00E85926"/>
    <w:rsid w:val="00E874D0"/>
    <w:rsid w:val="00E9052F"/>
    <w:rsid w:val="00EA19C6"/>
    <w:rsid w:val="00EA6F9C"/>
    <w:rsid w:val="00EB4EEB"/>
    <w:rsid w:val="00EB7A3B"/>
    <w:rsid w:val="00ED0D26"/>
    <w:rsid w:val="00ED511F"/>
    <w:rsid w:val="00ED6EB7"/>
    <w:rsid w:val="00EE56D0"/>
    <w:rsid w:val="00EE76A0"/>
    <w:rsid w:val="00F063BB"/>
    <w:rsid w:val="00F143FE"/>
    <w:rsid w:val="00F215FB"/>
    <w:rsid w:val="00F3648A"/>
    <w:rsid w:val="00F36F49"/>
    <w:rsid w:val="00F37DEB"/>
    <w:rsid w:val="00F5534B"/>
    <w:rsid w:val="00F57D47"/>
    <w:rsid w:val="00F67ACA"/>
    <w:rsid w:val="00F73868"/>
    <w:rsid w:val="00F80662"/>
    <w:rsid w:val="00F83160"/>
    <w:rsid w:val="00F844CA"/>
    <w:rsid w:val="00F84EB1"/>
    <w:rsid w:val="00F855A8"/>
    <w:rsid w:val="00F8788B"/>
    <w:rsid w:val="00F9186D"/>
    <w:rsid w:val="00FD1038"/>
    <w:rsid w:val="00FD1817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2C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0"/>
    <w:uiPriority w:val="34"/>
    <w:qFormat/>
    <w:rsid w:val="00612CC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35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59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4D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1C4E52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7D616C"/>
    <w:pPr>
      <w:numPr>
        <w:numId w:val="15"/>
      </w:numPr>
      <w:contextualSpacing/>
    </w:pPr>
  </w:style>
  <w:style w:type="paragraph" w:customStyle="1" w:styleId="formattext">
    <w:name w:val="formattext"/>
    <w:basedOn w:val="a0"/>
    <w:rsid w:val="00983107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481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2C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0"/>
    <w:uiPriority w:val="34"/>
    <w:qFormat/>
    <w:rsid w:val="00612CCC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359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59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4D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1C4E52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7D616C"/>
    <w:pPr>
      <w:numPr>
        <w:numId w:val="15"/>
      </w:numPr>
      <w:contextualSpacing/>
    </w:pPr>
  </w:style>
  <w:style w:type="paragraph" w:customStyle="1" w:styleId="formattext">
    <w:name w:val="formattext"/>
    <w:basedOn w:val="a0"/>
    <w:rsid w:val="00983107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21A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21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48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3F73-A814-48B4-9351-57194F36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Org-Jambulat</cp:lastModifiedBy>
  <cp:revision>12</cp:revision>
  <cp:lastPrinted>2019-04-01T12:23:00Z</cp:lastPrinted>
  <dcterms:created xsi:type="dcterms:W3CDTF">2019-03-28T14:13:00Z</dcterms:created>
  <dcterms:modified xsi:type="dcterms:W3CDTF">2019-04-01T12:23:00Z</dcterms:modified>
</cp:coreProperties>
</file>