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B0" w:rsidRDefault="00D316B0" w:rsidP="0022286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316B0">
        <w:rPr>
          <w:rFonts w:ascii="Arial" w:hAnsi="Arial" w:cs="Arial"/>
          <w:b/>
          <w:sz w:val="24"/>
          <w:szCs w:val="24"/>
        </w:rPr>
        <w:t>Время денег: как менялись российские бумажные деньги рассказали на Дне открытых дверей Банка России в Грозном</w:t>
      </w:r>
    </w:p>
    <w:p w:rsidR="006C29F1" w:rsidRDefault="006C29F1" w:rsidP="006C29F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Тайны современного денежного обращения и работы инкассаторов раскрыли посетителям Дня открытых дверей Банка России в Грозном. </w:t>
      </w:r>
      <w:r w:rsidR="00A0493E">
        <w:rPr>
          <w:rFonts w:ascii="Arial" w:hAnsi="Arial" w:cs="Arial"/>
          <w:sz w:val="24"/>
          <w:szCs w:val="24"/>
        </w:rPr>
        <w:t xml:space="preserve">Гости </w:t>
      </w:r>
      <w:r>
        <w:rPr>
          <w:rFonts w:ascii="Arial" w:hAnsi="Arial" w:cs="Arial"/>
          <w:sz w:val="24"/>
          <w:szCs w:val="24"/>
        </w:rPr>
        <w:t>смогли познакомиться с работой кассовой техники и окун</w:t>
      </w:r>
      <w:r w:rsidR="00F16A96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ться в историю бумажных денег.  </w:t>
      </w:r>
    </w:p>
    <w:p w:rsidR="000B427E" w:rsidRDefault="00A0493E" w:rsidP="006418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Центральным событием Дня открытых дверей стала </w:t>
      </w:r>
      <w:r w:rsidR="00583AD2">
        <w:rPr>
          <w:rFonts w:ascii="Arial" w:hAnsi="Arial" w:cs="Arial"/>
          <w:sz w:val="24"/>
          <w:szCs w:val="24"/>
        </w:rPr>
        <w:t>фото</w:t>
      </w:r>
      <w:r>
        <w:rPr>
          <w:rFonts w:ascii="Arial" w:hAnsi="Arial" w:cs="Arial"/>
          <w:sz w:val="24"/>
          <w:szCs w:val="24"/>
        </w:rPr>
        <w:t xml:space="preserve">выставка </w:t>
      </w:r>
      <w:r w:rsidR="003116B3">
        <w:rPr>
          <w:rFonts w:ascii="Arial" w:hAnsi="Arial" w:cs="Arial"/>
          <w:sz w:val="24"/>
          <w:szCs w:val="24"/>
        </w:rPr>
        <w:t>«250 лет российским бумажным деньгам»</w:t>
      </w:r>
      <w:r w:rsidR="004C2F98">
        <w:rPr>
          <w:rFonts w:ascii="Arial" w:hAnsi="Arial" w:cs="Arial"/>
          <w:sz w:val="24"/>
          <w:szCs w:val="24"/>
        </w:rPr>
        <w:t xml:space="preserve">. </w:t>
      </w:r>
      <w:r w:rsidR="003116B3">
        <w:rPr>
          <w:rFonts w:ascii="Arial" w:hAnsi="Arial" w:cs="Arial"/>
          <w:sz w:val="24"/>
          <w:szCs w:val="24"/>
        </w:rPr>
        <w:t>На 19 полотнах были представлены</w:t>
      </w:r>
      <w:r w:rsidR="0064184D">
        <w:rPr>
          <w:rFonts w:ascii="Arial" w:hAnsi="Arial" w:cs="Arial"/>
          <w:sz w:val="24"/>
          <w:szCs w:val="24"/>
        </w:rPr>
        <w:t xml:space="preserve"> </w:t>
      </w:r>
      <w:r w:rsidR="00F16A96">
        <w:rPr>
          <w:rFonts w:ascii="Arial" w:hAnsi="Arial" w:cs="Arial"/>
          <w:sz w:val="24"/>
          <w:szCs w:val="24"/>
        </w:rPr>
        <w:t>деньги</w:t>
      </w:r>
      <w:r w:rsidR="0064184D">
        <w:rPr>
          <w:rFonts w:ascii="Arial" w:hAnsi="Arial" w:cs="Arial"/>
          <w:sz w:val="24"/>
          <w:szCs w:val="24"/>
        </w:rPr>
        <w:t xml:space="preserve"> разного достоинства из коллекции Банка России.</w:t>
      </w:r>
      <w:r w:rsidR="00331476">
        <w:rPr>
          <w:rFonts w:ascii="Arial" w:hAnsi="Arial" w:cs="Arial"/>
          <w:sz w:val="24"/>
          <w:szCs w:val="24"/>
        </w:rPr>
        <w:t xml:space="preserve"> </w:t>
      </w:r>
      <w:r w:rsidR="00583AD2">
        <w:rPr>
          <w:rFonts w:ascii="Arial" w:hAnsi="Arial" w:cs="Arial"/>
          <w:sz w:val="24"/>
          <w:szCs w:val="24"/>
        </w:rPr>
        <w:t>Посетителям рассказали</w:t>
      </w:r>
      <w:r w:rsidR="004F2812">
        <w:rPr>
          <w:rFonts w:ascii="Arial" w:hAnsi="Arial" w:cs="Arial"/>
          <w:sz w:val="24"/>
          <w:szCs w:val="24"/>
        </w:rPr>
        <w:t>, как</w:t>
      </w:r>
      <w:r w:rsidR="00FB5961">
        <w:rPr>
          <w:rFonts w:ascii="Arial" w:hAnsi="Arial" w:cs="Arial"/>
          <w:sz w:val="24"/>
          <w:szCs w:val="24"/>
        </w:rPr>
        <w:t xml:space="preserve"> менялись </w:t>
      </w:r>
      <w:r w:rsidR="004F2812">
        <w:rPr>
          <w:rFonts w:ascii="Arial" w:hAnsi="Arial" w:cs="Arial"/>
          <w:sz w:val="24"/>
          <w:szCs w:val="24"/>
        </w:rPr>
        <w:t xml:space="preserve">ассигнации </w:t>
      </w:r>
      <w:r w:rsidR="00331476">
        <w:rPr>
          <w:rFonts w:ascii="Arial" w:hAnsi="Arial" w:cs="Arial"/>
          <w:sz w:val="24"/>
          <w:szCs w:val="24"/>
        </w:rPr>
        <w:t>на протяжении истории, как цвет банкноты помогал неграмотным крестьянам безоши</w:t>
      </w:r>
      <w:r w:rsidR="00DB4458">
        <w:rPr>
          <w:rFonts w:ascii="Arial" w:hAnsi="Arial" w:cs="Arial"/>
          <w:sz w:val="24"/>
          <w:szCs w:val="24"/>
        </w:rPr>
        <w:t xml:space="preserve">бочно определять номинал купюр, как рост числа фальшивых денег стал причиной строительства знаменитого </w:t>
      </w:r>
      <w:proofErr w:type="spellStart"/>
      <w:r w:rsidR="00DB4458">
        <w:rPr>
          <w:rFonts w:ascii="Arial" w:hAnsi="Arial" w:cs="Arial"/>
          <w:sz w:val="24"/>
          <w:szCs w:val="24"/>
        </w:rPr>
        <w:t>ГОЗНАКа</w:t>
      </w:r>
      <w:proofErr w:type="spellEnd"/>
      <w:r w:rsidR="00DB4458">
        <w:rPr>
          <w:rFonts w:ascii="Arial" w:hAnsi="Arial" w:cs="Arial"/>
          <w:sz w:val="24"/>
          <w:szCs w:val="24"/>
        </w:rPr>
        <w:t xml:space="preserve"> – известной во всем мире российской компании по производству денежных знаков. </w:t>
      </w:r>
    </w:p>
    <w:p w:rsidR="00DE5C2E" w:rsidRDefault="00DE5C2E" w:rsidP="006418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2079C">
        <w:rPr>
          <w:rFonts w:ascii="Arial" w:hAnsi="Arial" w:cs="Arial"/>
          <w:sz w:val="24"/>
          <w:szCs w:val="24"/>
        </w:rPr>
        <w:t>Проведение дней открытых дверей стало культурной традицией для национальных банков разных стран мира. И наша страна – не исключение.</w:t>
      </w:r>
      <w:r>
        <w:rPr>
          <w:rFonts w:ascii="Arial" w:hAnsi="Arial" w:cs="Arial"/>
          <w:sz w:val="24"/>
          <w:szCs w:val="24"/>
        </w:rPr>
        <w:t xml:space="preserve"> Ежегодно мы отмечаем рост числа посетителей, которые интересуются функциями Банка России, тем, что происходит в стенах здания с ограниченным режимом, куда в будние дни посторонним вход воспрещен», - рассказал Иса Тамаев, управляющий Отделением Банка России по Чеченской Республике. </w:t>
      </w:r>
    </w:p>
    <w:p w:rsidR="00DE5C2E" w:rsidRDefault="00EB1DD9" w:rsidP="00DE5C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Посетители Дня открытых дверей смогли </w:t>
      </w:r>
      <w:r w:rsidR="009C2920">
        <w:rPr>
          <w:rFonts w:ascii="Arial" w:hAnsi="Arial" w:cs="Arial"/>
          <w:sz w:val="24"/>
          <w:szCs w:val="24"/>
        </w:rPr>
        <w:t xml:space="preserve">почувствовать весь груз ответственности, который берет на себя инкассатор, обеспечивая безопасность при транспортировке денег. </w:t>
      </w:r>
      <w:r w:rsidR="003523F7">
        <w:rPr>
          <w:rFonts w:ascii="Arial" w:hAnsi="Arial" w:cs="Arial"/>
          <w:sz w:val="24"/>
          <w:szCs w:val="24"/>
        </w:rPr>
        <w:t xml:space="preserve">Гостям дали </w:t>
      </w:r>
      <w:r w:rsidR="002A6AC1">
        <w:rPr>
          <w:rFonts w:ascii="Arial" w:hAnsi="Arial" w:cs="Arial"/>
          <w:sz w:val="24"/>
          <w:szCs w:val="24"/>
        </w:rPr>
        <w:t xml:space="preserve">примерить бронежилет и </w:t>
      </w:r>
      <w:r w:rsidR="003523F7">
        <w:rPr>
          <w:rFonts w:ascii="Arial" w:hAnsi="Arial" w:cs="Arial"/>
          <w:sz w:val="24"/>
          <w:szCs w:val="24"/>
        </w:rPr>
        <w:t xml:space="preserve">побывать </w:t>
      </w:r>
      <w:r w:rsidR="002A6AC1">
        <w:rPr>
          <w:rFonts w:ascii="Arial" w:hAnsi="Arial" w:cs="Arial"/>
          <w:sz w:val="24"/>
          <w:szCs w:val="24"/>
        </w:rPr>
        <w:t>внутри бр</w:t>
      </w:r>
      <w:r w:rsidR="00695DA2">
        <w:rPr>
          <w:rFonts w:ascii="Arial" w:hAnsi="Arial" w:cs="Arial"/>
          <w:sz w:val="24"/>
          <w:szCs w:val="24"/>
        </w:rPr>
        <w:t>онированной машины. Также всем желающим предоставили возможность</w:t>
      </w:r>
      <w:r w:rsidR="00D64637">
        <w:rPr>
          <w:rFonts w:ascii="Arial" w:hAnsi="Arial" w:cs="Arial"/>
          <w:sz w:val="24"/>
          <w:szCs w:val="24"/>
        </w:rPr>
        <w:t xml:space="preserve"> прокатиться на старинной повозке, как это делали в старину </w:t>
      </w:r>
      <w:r w:rsidR="00DE5C2E">
        <w:rPr>
          <w:rFonts w:ascii="Arial" w:hAnsi="Arial" w:cs="Arial"/>
          <w:sz w:val="24"/>
          <w:szCs w:val="24"/>
        </w:rPr>
        <w:t>фельдъегеря.</w:t>
      </w:r>
    </w:p>
    <w:p w:rsidR="00226123" w:rsidRDefault="000A08E9" w:rsidP="00DE5C2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Грозненцы</w:t>
      </w:r>
      <w:proofErr w:type="spellEnd"/>
      <w:r>
        <w:rPr>
          <w:rFonts w:ascii="Arial" w:hAnsi="Arial" w:cs="Arial"/>
          <w:sz w:val="24"/>
          <w:szCs w:val="24"/>
        </w:rPr>
        <w:t xml:space="preserve"> и гости столицы смогли познакомиться с процессом обработки денег, увидеть, </w:t>
      </w:r>
      <w:r w:rsidRPr="003523F7">
        <w:rPr>
          <w:rFonts w:ascii="Arial" w:hAnsi="Arial" w:cs="Arial"/>
          <w:sz w:val="24"/>
          <w:szCs w:val="24"/>
        </w:rPr>
        <w:t>как сортируют и упаковывают банкноты и монеты</w:t>
      </w:r>
      <w:r>
        <w:rPr>
          <w:rFonts w:ascii="Arial" w:hAnsi="Arial" w:cs="Arial"/>
          <w:sz w:val="24"/>
          <w:szCs w:val="24"/>
        </w:rPr>
        <w:t xml:space="preserve">. Все желающие </w:t>
      </w:r>
      <w:r w:rsidR="00FD0A41">
        <w:rPr>
          <w:rFonts w:ascii="Arial" w:hAnsi="Arial" w:cs="Arial"/>
          <w:sz w:val="24"/>
          <w:szCs w:val="24"/>
        </w:rPr>
        <w:t>проверили</w:t>
      </w:r>
      <w:r>
        <w:rPr>
          <w:rFonts w:ascii="Arial" w:hAnsi="Arial" w:cs="Arial"/>
          <w:sz w:val="24"/>
          <w:szCs w:val="24"/>
        </w:rPr>
        <w:t xml:space="preserve"> </w:t>
      </w:r>
      <w:r w:rsidR="0031407C">
        <w:rPr>
          <w:rFonts w:ascii="Arial" w:hAnsi="Arial" w:cs="Arial"/>
          <w:sz w:val="24"/>
          <w:szCs w:val="24"/>
        </w:rPr>
        <w:t xml:space="preserve">свои наличные на специальном оборудовании. </w:t>
      </w:r>
      <w:r w:rsidR="003523F7" w:rsidRPr="003523F7">
        <w:rPr>
          <w:rFonts w:ascii="Arial" w:hAnsi="Arial" w:cs="Arial"/>
          <w:sz w:val="24"/>
          <w:szCs w:val="24"/>
        </w:rPr>
        <w:t>Самы</w:t>
      </w:r>
      <w:r w:rsidR="003A29C1">
        <w:rPr>
          <w:rFonts w:ascii="Arial" w:hAnsi="Arial" w:cs="Arial"/>
          <w:sz w:val="24"/>
          <w:szCs w:val="24"/>
        </w:rPr>
        <w:t>е</w:t>
      </w:r>
      <w:r w:rsidR="003523F7" w:rsidRPr="003523F7">
        <w:rPr>
          <w:rFonts w:ascii="Arial" w:hAnsi="Arial" w:cs="Arial"/>
          <w:sz w:val="24"/>
          <w:szCs w:val="24"/>
        </w:rPr>
        <w:t xml:space="preserve"> смелы</w:t>
      </w:r>
      <w:r w:rsidR="003A29C1">
        <w:rPr>
          <w:rFonts w:ascii="Arial" w:hAnsi="Arial" w:cs="Arial"/>
          <w:sz w:val="24"/>
          <w:szCs w:val="24"/>
        </w:rPr>
        <w:t>е</w:t>
      </w:r>
      <w:r w:rsidR="003523F7" w:rsidRPr="003523F7">
        <w:rPr>
          <w:rFonts w:ascii="Arial" w:hAnsi="Arial" w:cs="Arial"/>
          <w:sz w:val="24"/>
          <w:szCs w:val="24"/>
        </w:rPr>
        <w:t xml:space="preserve"> </w:t>
      </w:r>
      <w:r w:rsidR="003A29C1">
        <w:rPr>
          <w:rFonts w:ascii="Arial" w:hAnsi="Arial" w:cs="Arial"/>
          <w:sz w:val="24"/>
          <w:szCs w:val="24"/>
        </w:rPr>
        <w:t>приняли участие</w:t>
      </w:r>
      <w:r w:rsidR="003523F7" w:rsidRPr="003523F7">
        <w:rPr>
          <w:rFonts w:ascii="Arial" w:hAnsi="Arial" w:cs="Arial"/>
          <w:sz w:val="24"/>
          <w:szCs w:val="24"/>
        </w:rPr>
        <w:t xml:space="preserve"> в </w:t>
      </w:r>
      <w:r w:rsidR="003A29C1">
        <w:rPr>
          <w:rFonts w:ascii="Arial" w:hAnsi="Arial" w:cs="Arial"/>
          <w:sz w:val="24"/>
          <w:szCs w:val="24"/>
        </w:rPr>
        <w:t>викторинах по финансовой грамотности</w:t>
      </w:r>
      <w:r w:rsidR="00226123">
        <w:rPr>
          <w:rFonts w:ascii="Arial" w:hAnsi="Arial" w:cs="Arial"/>
          <w:sz w:val="24"/>
          <w:szCs w:val="24"/>
        </w:rPr>
        <w:t xml:space="preserve">. </w:t>
      </w:r>
      <w:r w:rsidR="00DE5C2E">
        <w:rPr>
          <w:rFonts w:ascii="Arial" w:hAnsi="Arial" w:cs="Arial"/>
          <w:sz w:val="24"/>
          <w:szCs w:val="24"/>
        </w:rPr>
        <w:t xml:space="preserve">Познавательные площадки работали и для детей. </w:t>
      </w:r>
    </w:p>
    <w:p w:rsidR="00D316B0" w:rsidRPr="00E47825" w:rsidRDefault="00D316B0" w:rsidP="006C29F1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316B0" w:rsidRPr="00E4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F7"/>
    <w:rsid w:val="00014214"/>
    <w:rsid w:val="000675BB"/>
    <w:rsid w:val="000A08E9"/>
    <w:rsid w:val="000B427E"/>
    <w:rsid w:val="000C301F"/>
    <w:rsid w:val="000C5E1D"/>
    <w:rsid w:val="000D4C58"/>
    <w:rsid w:val="000E62B4"/>
    <w:rsid w:val="00151081"/>
    <w:rsid w:val="001A757F"/>
    <w:rsid w:val="001F7AE1"/>
    <w:rsid w:val="00217FF9"/>
    <w:rsid w:val="0022286A"/>
    <w:rsid w:val="00226123"/>
    <w:rsid w:val="00250FF8"/>
    <w:rsid w:val="002A6AC1"/>
    <w:rsid w:val="002F73B4"/>
    <w:rsid w:val="002F7C9E"/>
    <w:rsid w:val="003116B3"/>
    <w:rsid w:val="0031407C"/>
    <w:rsid w:val="00331476"/>
    <w:rsid w:val="003523F7"/>
    <w:rsid w:val="00365B71"/>
    <w:rsid w:val="003867F9"/>
    <w:rsid w:val="00394F52"/>
    <w:rsid w:val="003A05C8"/>
    <w:rsid w:val="003A29C1"/>
    <w:rsid w:val="003B1817"/>
    <w:rsid w:val="003C63D6"/>
    <w:rsid w:val="00401082"/>
    <w:rsid w:val="00402417"/>
    <w:rsid w:val="0048166B"/>
    <w:rsid w:val="004C2F98"/>
    <w:rsid w:val="004F2812"/>
    <w:rsid w:val="0052079C"/>
    <w:rsid w:val="0054184F"/>
    <w:rsid w:val="00563011"/>
    <w:rsid w:val="005743EA"/>
    <w:rsid w:val="00583AD2"/>
    <w:rsid w:val="005B2F21"/>
    <w:rsid w:val="005F3023"/>
    <w:rsid w:val="006207F7"/>
    <w:rsid w:val="00641599"/>
    <w:rsid w:val="0064184D"/>
    <w:rsid w:val="00671571"/>
    <w:rsid w:val="00695DA2"/>
    <w:rsid w:val="006C29F1"/>
    <w:rsid w:val="006D3E34"/>
    <w:rsid w:val="0084006D"/>
    <w:rsid w:val="00877BAB"/>
    <w:rsid w:val="008B6C1C"/>
    <w:rsid w:val="008F4EFD"/>
    <w:rsid w:val="009136FB"/>
    <w:rsid w:val="009A0B92"/>
    <w:rsid w:val="009B59BD"/>
    <w:rsid w:val="009C2920"/>
    <w:rsid w:val="00A0493E"/>
    <w:rsid w:val="00A319DE"/>
    <w:rsid w:val="00A61F84"/>
    <w:rsid w:val="00AC3AE7"/>
    <w:rsid w:val="00B03F3D"/>
    <w:rsid w:val="00B27DE8"/>
    <w:rsid w:val="00B87293"/>
    <w:rsid w:val="00C64D83"/>
    <w:rsid w:val="00C92B7E"/>
    <w:rsid w:val="00D316B0"/>
    <w:rsid w:val="00D52587"/>
    <w:rsid w:val="00D56058"/>
    <w:rsid w:val="00D64637"/>
    <w:rsid w:val="00D77A62"/>
    <w:rsid w:val="00DB2783"/>
    <w:rsid w:val="00DB4458"/>
    <w:rsid w:val="00DC42FB"/>
    <w:rsid w:val="00DD2A50"/>
    <w:rsid w:val="00DD4DAA"/>
    <w:rsid w:val="00DE5C2E"/>
    <w:rsid w:val="00E24BFA"/>
    <w:rsid w:val="00E47825"/>
    <w:rsid w:val="00E739F9"/>
    <w:rsid w:val="00E941FD"/>
    <w:rsid w:val="00EB1DD9"/>
    <w:rsid w:val="00F16A96"/>
    <w:rsid w:val="00F22587"/>
    <w:rsid w:val="00F7120D"/>
    <w:rsid w:val="00FA1B22"/>
    <w:rsid w:val="00FB5961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D9BEB-7E0A-42E1-A108-08DF588B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F1E5-A4C0-4AD5-B857-EBB908B9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Дарья Владимировна</dc:creator>
  <cp:keywords/>
  <dc:description/>
  <cp:lastModifiedBy>Дагмара Касаева</cp:lastModifiedBy>
  <cp:revision>59</cp:revision>
  <cp:lastPrinted>2018-09-24T13:50:00Z</cp:lastPrinted>
  <dcterms:created xsi:type="dcterms:W3CDTF">2018-09-24T06:13:00Z</dcterms:created>
  <dcterms:modified xsi:type="dcterms:W3CDTF">2019-09-25T09:19:00Z</dcterms:modified>
</cp:coreProperties>
</file>