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7B" w:rsidRPr="00E9606D" w:rsidRDefault="00F33954" w:rsidP="00F8787B">
      <w:pPr>
        <w:tabs>
          <w:tab w:val="left" w:pos="709"/>
        </w:tabs>
        <w:spacing w:after="0" w:line="240" w:lineRule="auto"/>
        <w:ind w:firstLine="142"/>
        <w:jc w:val="both"/>
        <w:rPr>
          <w:noProof/>
          <w:sz w:val="1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E02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E30E1">
        <w:rPr>
          <w:noProof/>
          <w:lang w:eastAsia="ru-RU"/>
        </w:rPr>
        <w:tab/>
      </w:r>
    </w:p>
    <w:p w:rsidR="002D46DF" w:rsidRPr="002D46DF" w:rsidRDefault="0077574B" w:rsidP="002D46D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  <w:u w:val="single"/>
          <w:lang w:eastAsia="ru-RU"/>
        </w:rPr>
      </w:pPr>
      <w:bookmarkStart w:id="0" w:name="_GoBack"/>
      <w:r w:rsidRPr="0077574B">
        <w:rPr>
          <w:rFonts w:ascii="Times New Roman" w:hAnsi="Times New Roman" w:cs="Times New Roman"/>
          <w:b/>
          <w:sz w:val="48"/>
          <w:szCs w:val="28"/>
          <w:u w:val="single"/>
          <w:lang w:eastAsia="ru-RU"/>
        </w:rPr>
        <w:t>О вступлении в силу изменений, касающихся использования зимних шин</w:t>
      </w:r>
    </w:p>
    <w:bookmarkEnd w:id="0"/>
    <w:p w:rsidR="002D46DF" w:rsidRDefault="002D46DF" w:rsidP="00145ADD">
      <w:pPr>
        <w:tabs>
          <w:tab w:val="left" w:pos="709"/>
        </w:tabs>
        <w:spacing w:after="0" w:line="240" w:lineRule="auto"/>
        <w:jc w:val="both"/>
        <w:rPr>
          <w:noProof/>
          <w:lang w:eastAsia="ru-RU"/>
        </w:rPr>
      </w:pPr>
    </w:p>
    <w:p w:rsidR="0077574B" w:rsidRDefault="0077574B" w:rsidP="00145ADD">
      <w:pPr>
        <w:tabs>
          <w:tab w:val="left" w:pos="709"/>
        </w:tabs>
        <w:spacing w:after="0" w:line="240" w:lineRule="auto"/>
        <w:jc w:val="both"/>
        <w:rPr>
          <w:noProof/>
          <w:lang w:eastAsia="ru-RU"/>
        </w:rPr>
      </w:pPr>
    </w:p>
    <w:p w:rsidR="001A2138" w:rsidRDefault="0077574B" w:rsidP="00145ADD">
      <w:pPr>
        <w:tabs>
          <w:tab w:val="left" w:pos="709"/>
        </w:tabs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9E1B2D7" wp14:editId="3A7B0C78">
            <wp:extent cx="6082744" cy="317257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565" t="28638" r="39463" b="21709"/>
                    <a:stretch/>
                  </pic:blipFill>
                  <pic:spPr bwMode="auto">
                    <a:xfrm>
                      <a:off x="0" y="0"/>
                      <a:ext cx="6082705" cy="317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2A6" w:rsidRPr="0077574B" w:rsidRDefault="000652A6" w:rsidP="00145ADD">
      <w:pPr>
        <w:tabs>
          <w:tab w:val="left" w:pos="709"/>
        </w:tabs>
        <w:spacing w:after="0" w:line="240" w:lineRule="auto"/>
        <w:jc w:val="both"/>
        <w:rPr>
          <w:noProof/>
          <w:sz w:val="2"/>
          <w:lang w:eastAsia="ru-RU"/>
        </w:rPr>
      </w:pPr>
    </w:p>
    <w:p w:rsidR="001A5F80" w:rsidRPr="002D46DF" w:rsidRDefault="00397FB4" w:rsidP="007757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tab/>
      </w:r>
    </w:p>
    <w:p w:rsidR="0077574B" w:rsidRPr="0077574B" w:rsidRDefault="000652A6" w:rsidP="0077574B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6D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7574B" w:rsidRPr="0077574B">
        <w:rPr>
          <w:rFonts w:ascii="Times New Roman" w:hAnsi="Times New Roman" w:cs="Times New Roman"/>
          <w:sz w:val="28"/>
          <w:szCs w:val="28"/>
          <w:lang w:eastAsia="ru-RU"/>
        </w:rPr>
        <w:t>11 ноября 2018 года, вступили в силу изменения в Технический регламент Таможенного союза (</w:t>
      </w:r>
      <w:proofErr w:type="gramStart"/>
      <w:r w:rsidR="0077574B" w:rsidRPr="0077574B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gramEnd"/>
      <w:r w:rsidR="0077574B" w:rsidRPr="0077574B">
        <w:rPr>
          <w:rFonts w:ascii="Times New Roman" w:hAnsi="Times New Roman" w:cs="Times New Roman"/>
          <w:sz w:val="28"/>
          <w:szCs w:val="28"/>
          <w:lang w:eastAsia="ru-RU"/>
        </w:rPr>
        <w:t xml:space="preserve"> ТС 018/2011) «О безопасности колесных транспортных средств». Нововведения касаются требований о комплектации зимними шинами в зимний период исключительно транспортных средств категорий М</w:t>
      </w:r>
      <w:proofErr w:type="gramStart"/>
      <w:r w:rsidR="0077574B" w:rsidRPr="0077574B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="0077574B" w:rsidRPr="0077574B">
        <w:rPr>
          <w:rFonts w:ascii="Times New Roman" w:hAnsi="Times New Roman" w:cs="Times New Roman"/>
          <w:sz w:val="28"/>
          <w:szCs w:val="28"/>
          <w:lang w:eastAsia="ru-RU"/>
        </w:rPr>
        <w:t xml:space="preserve"> и N1 (легковые автомобили и грузовые автомобили полной массой не более 3,5 тонн), а также о недопущении установки на одну ось транспортного средства шин разных моделей.</w:t>
      </w:r>
    </w:p>
    <w:p w:rsidR="0077574B" w:rsidRPr="0077574B" w:rsidRDefault="0077574B" w:rsidP="0077574B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7574B">
        <w:rPr>
          <w:rFonts w:ascii="Times New Roman" w:hAnsi="Times New Roman" w:cs="Times New Roman"/>
          <w:sz w:val="28"/>
          <w:szCs w:val="28"/>
          <w:lang w:eastAsia="ru-RU"/>
        </w:rPr>
        <w:t>Административная ответственность за эксплуатацию транспортного средства категорий М</w:t>
      </w:r>
      <w:proofErr w:type="gramStart"/>
      <w:r w:rsidRPr="0077574B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77574B">
        <w:rPr>
          <w:rFonts w:ascii="Times New Roman" w:hAnsi="Times New Roman" w:cs="Times New Roman"/>
          <w:sz w:val="28"/>
          <w:szCs w:val="28"/>
          <w:lang w:eastAsia="ru-RU"/>
        </w:rPr>
        <w:t xml:space="preserve"> и N1, неукомплектованного зимними шинами в зимнее время, в Кодексе Российской Федерации об административных правонарушениях не установлена.</w:t>
      </w:r>
    </w:p>
    <w:p w:rsidR="0077574B" w:rsidRPr="0077574B" w:rsidRDefault="0077574B" w:rsidP="0077574B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7574B">
        <w:rPr>
          <w:rFonts w:ascii="Times New Roman" w:hAnsi="Times New Roman" w:cs="Times New Roman"/>
          <w:sz w:val="28"/>
          <w:szCs w:val="28"/>
          <w:lang w:eastAsia="ru-RU"/>
        </w:rPr>
        <w:t>Ранее ряд СМИ сообщали о том, что 11 ноября вступают в силу штрафы за неиспользование зимней резины, и даже называлась предполагаемая сумма несуществующего штрафа.</w:t>
      </w:r>
    </w:p>
    <w:p w:rsidR="0077574B" w:rsidRPr="0077574B" w:rsidRDefault="0077574B" w:rsidP="0077574B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7574B">
        <w:rPr>
          <w:rFonts w:ascii="Times New Roman" w:hAnsi="Times New Roman" w:cs="Times New Roman"/>
          <w:sz w:val="28"/>
          <w:szCs w:val="28"/>
          <w:lang w:eastAsia="ru-RU"/>
        </w:rPr>
        <w:t>Госавтоинспекция МВД России разъясняет, что единственный документ, который сегодня регламентирует использование зимних шин – это указанный технический регламент. Именно в разделе 5 приложения № 8 данного документа прописаны требования к шинам автомобиля в зависимости от сезона. При этом действующие нормы КоАП РФ не предусматривают ответственности за нарушение требований технического регламента Таможенного союза.</w:t>
      </w:r>
    </w:p>
    <w:p w:rsidR="001273A8" w:rsidRPr="002D46DF" w:rsidRDefault="0077574B" w:rsidP="0077574B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7574B">
        <w:rPr>
          <w:rFonts w:ascii="Times New Roman" w:hAnsi="Times New Roman" w:cs="Times New Roman"/>
          <w:sz w:val="28"/>
          <w:szCs w:val="28"/>
          <w:lang w:eastAsia="ru-RU"/>
        </w:rPr>
        <w:t>Убедительная просьба ко всем представителям СМИ при подготовке публикаций на тему вступающих законодательных изменений, касающихся обеспечения безопасности дорожного движения, руководствоваться, прежде всего, действующими нормативно-правовыми актами и более тщательно проверять данные.</w:t>
      </w:r>
    </w:p>
    <w:sectPr w:rsidR="001273A8" w:rsidRPr="002D46DF" w:rsidSect="002D46DF"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652A6"/>
    <w:rsid w:val="000F1776"/>
    <w:rsid w:val="000F1B9B"/>
    <w:rsid w:val="000F7032"/>
    <w:rsid w:val="00103047"/>
    <w:rsid w:val="0010328A"/>
    <w:rsid w:val="00103DAB"/>
    <w:rsid w:val="00111161"/>
    <w:rsid w:val="001273A8"/>
    <w:rsid w:val="00131907"/>
    <w:rsid w:val="00145ADD"/>
    <w:rsid w:val="00166F27"/>
    <w:rsid w:val="0019229F"/>
    <w:rsid w:val="001A00B1"/>
    <w:rsid w:val="001A2138"/>
    <w:rsid w:val="001A5F80"/>
    <w:rsid w:val="001F63F5"/>
    <w:rsid w:val="00261FE6"/>
    <w:rsid w:val="00264E2A"/>
    <w:rsid w:val="00265658"/>
    <w:rsid w:val="002A345D"/>
    <w:rsid w:val="002B2C55"/>
    <w:rsid w:val="002D46DF"/>
    <w:rsid w:val="002D52DA"/>
    <w:rsid w:val="00307DA5"/>
    <w:rsid w:val="0033243A"/>
    <w:rsid w:val="0034452F"/>
    <w:rsid w:val="00353788"/>
    <w:rsid w:val="00397FB4"/>
    <w:rsid w:val="003E387F"/>
    <w:rsid w:val="00412E39"/>
    <w:rsid w:val="0047705A"/>
    <w:rsid w:val="004C0882"/>
    <w:rsid w:val="004E30E1"/>
    <w:rsid w:val="0053782F"/>
    <w:rsid w:val="005429CA"/>
    <w:rsid w:val="005A7E42"/>
    <w:rsid w:val="005C345D"/>
    <w:rsid w:val="006400D1"/>
    <w:rsid w:val="00672ADE"/>
    <w:rsid w:val="00676931"/>
    <w:rsid w:val="0069125F"/>
    <w:rsid w:val="006E02C9"/>
    <w:rsid w:val="00706D64"/>
    <w:rsid w:val="007112D3"/>
    <w:rsid w:val="0077574B"/>
    <w:rsid w:val="007A4BE2"/>
    <w:rsid w:val="007F301F"/>
    <w:rsid w:val="00865C7A"/>
    <w:rsid w:val="008D030B"/>
    <w:rsid w:val="008D076F"/>
    <w:rsid w:val="008D32AA"/>
    <w:rsid w:val="00933BA0"/>
    <w:rsid w:val="009D70DE"/>
    <w:rsid w:val="00A01EB8"/>
    <w:rsid w:val="00A25528"/>
    <w:rsid w:val="00A646F0"/>
    <w:rsid w:val="00A64F43"/>
    <w:rsid w:val="00AB2E75"/>
    <w:rsid w:val="00B37714"/>
    <w:rsid w:val="00B6136B"/>
    <w:rsid w:val="00B733E8"/>
    <w:rsid w:val="00C02FB0"/>
    <w:rsid w:val="00C67D6C"/>
    <w:rsid w:val="00C92056"/>
    <w:rsid w:val="00CE0963"/>
    <w:rsid w:val="00CE5B65"/>
    <w:rsid w:val="00D033DF"/>
    <w:rsid w:val="00D8382B"/>
    <w:rsid w:val="00D91CBB"/>
    <w:rsid w:val="00DA2857"/>
    <w:rsid w:val="00DC0454"/>
    <w:rsid w:val="00E17EE0"/>
    <w:rsid w:val="00E25C05"/>
    <w:rsid w:val="00E25CB4"/>
    <w:rsid w:val="00E9606D"/>
    <w:rsid w:val="00E96D90"/>
    <w:rsid w:val="00F25099"/>
    <w:rsid w:val="00F33954"/>
    <w:rsid w:val="00F8787B"/>
    <w:rsid w:val="00F9465C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2018-02-01T05:56:00Z</cp:lastPrinted>
  <dcterms:created xsi:type="dcterms:W3CDTF">2018-11-12T13:26:00Z</dcterms:created>
  <dcterms:modified xsi:type="dcterms:W3CDTF">2018-11-12T13:26:00Z</dcterms:modified>
</cp:coreProperties>
</file>