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2A" w:rsidRPr="00B51F2A" w:rsidRDefault="00B51F2A" w:rsidP="00B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120" w:rsidRDefault="001C1A22" w:rsidP="0022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222120" w:rsidRPr="00222120" w:rsidRDefault="00222120" w:rsidP="0022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120" w:rsidRPr="00222120" w:rsidRDefault="00222120" w:rsidP="0022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2120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по включению общественных территорий </w:t>
      </w:r>
      <w:r w:rsidRPr="00222120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в перечень общественных территорий для проведения рейтингового голосования на 2020 год</w:t>
      </w:r>
    </w:p>
    <w:p w:rsidR="00B51F2A" w:rsidRDefault="00B51F2A" w:rsidP="000923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336" w:rsidRPr="00B51F2A" w:rsidRDefault="00092336" w:rsidP="00092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9F" w:rsidRDefault="009766A0" w:rsidP="00092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Гудермесского муниципального района</w:t>
      </w:r>
      <w:r w:rsidR="00B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2A" w:rsidRPr="00B5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092336" w:rsidRPr="0009233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 приеме предложений по включению общественных территорий в перечень общественных территорий для проведения рейтингового голосования на 2020 год</w:t>
      </w:r>
      <w:r w:rsidR="0022212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5A609F" w:rsidRPr="00C94515">
        <w:rPr>
          <w:rFonts w:ascii="Times New Roman" w:hAnsi="Times New Roman" w:cs="Times New Roman"/>
          <w:sz w:val="28"/>
          <w:szCs w:val="28"/>
        </w:rPr>
        <w:t>подлежащи</w:t>
      </w:r>
      <w:r w:rsidR="00222120">
        <w:rPr>
          <w:rFonts w:ascii="Times New Roman" w:hAnsi="Times New Roman" w:cs="Times New Roman"/>
          <w:sz w:val="28"/>
          <w:szCs w:val="28"/>
        </w:rPr>
        <w:t>х</w:t>
      </w:r>
      <w:r w:rsidR="005A609F" w:rsidRPr="00C94515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</w:t>
      </w:r>
      <w:r w:rsidR="00092336">
        <w:rPr>
          <w:rFonts w:ascii="Times New Roman" w:hAnsi="Times New Roman" w:cs="Times New Roman"/>
          <w:sz w:val="28"/>
          <w:szCs w:val="28"/>
        </w:rPr>
        <w:t>.</w:t>
      </w:r>
    </w:p>
    <w:p w:rsidR="00B51F2A" w:rsidRPr="003B4D52" w:rsidRDefault="00524A3E" w:rsidP="00524A3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у жителей </w:t>
      </w:r>
      <w:r w:rsidR="009766A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3B4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возможность выразить свое мнение по поводу тех территорий, для которых впоследствии будут разработаны дизайн-проекты, и которые затем войдут в перечень пространств для благоустройства, выбираемых горожанами на рейтинговом голосовании. </w:t>
      </w:r>
    </w:p>
    <w:p w:rsidR="00524A3E" w:rsidRPr="004E62F3" w:rsidRDefault="00184825" w:rsidP="00524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</w:t>
      </w:r>
      <w:r w:rsidR="00524A3E" w:rsidRPr="0075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общественных территорий 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 Ч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еченская 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А.А. Кадырова, </w:t>
      </w:r>
      <w:r w:rsidR="009766A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2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A3E" w:rsidRPr="00B51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4A3E" w:rsidRPr="009766A0" w:rsidRDefault="00524A3E" w:rsidP="00524A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5B3">
        <w:rPr>
          <w:rFonts w:ascii="Times New Roman" w:hAnsi="Times New Roman" w:cs="Times New Roman"/>
          <w:sz w:val="28"/>
          <w:szCs w:val="28"/>
        </w:rPr>
        <w:t>Телефон контактного лица: 8(87</w:t>
      </w:r>
      <w:r w:rsidR="009766A0">
        <w:rPr>
          <w:rFonts w:ascii="Times New Roman" w:hAnsi="Times New Roman" w:cs="Times New Roman"/>
          <w:sz w:val="28"/>
          <w:szCs w:val="28"/>
        </w:rPr>
        <w:t>152</w:t>
      </w:r>
      <w:r w:rsidRPr="008A45B3">
        <w:rPr>
          <w:rFonts w:ascii="Times New Roman" w:hAnsi="Times New Roman" w:cs="Times New Roman"/>
          <w:sz w:val="28"/>
          <w:szCs w:val="28"/>
        </w:rPr>
        <w:t>) 2-</w:t>
      </w:r>
      <w:r w:rsidR="009766A0">
        <w:rPr>
          <w:rFonts w:ascii="Times New Roman" w:hAnsi="Times New Roman" w:cs="Times New Roman"/>
          <w:sz w:val="28"/>
          <w:szCs w:val="28"/>
        </w:rPr>
        <w:t>41</w:t>
      </w:r>
      <w:r w:rsidRPr="008A45B3">
        <w:rPr>
          <w:rFonts w:ascii="Times New Roman" w:hAnsi="Times New Roman" w:cs="Times New Roman"/>
          <w:sz w:val="28"/>
          <w:szCs w:val="28"/>
        </w:rPr>
        <w:t>-</w:t>
      </w:r>
      <w:r w:rsidR="009766A0">
        <w:rPr>
          <w:rFonts w:ascii="Times New Roman" w:hAnsi="Times New Roman" w:cs="Times New Roman"/>
          <w:sz w:val="28"/>
          <w:szCs w:val="28"/>
        </w:rPr>
        <w:t>1</w:t>
      </w:r>
      <w:r w:rsidRPr="008A45B3">
        <w:rPr>
          <w:rFonts w:ascii="Times New Roman" w:hAnsi="Times New Roman" w:cs="Times New Roman"/>
          <w:sz w:val="28"/>
          <w:szCs w:val="28"/>
        </w:rPr>
        <w:t xml:space="preserve">4, </w:t>
      </w:r>
      <w:r w:rsidRPr="008A45B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A45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45B3">
        <w:rPr>
          <w:rFonts w:ascii="Times New Roman" w:hAnsi="Times New Roman" w:cs="Times New Roman"/>
          <w:sz w:val="28"/>
          <w:szCs w:val="28"/>
        </w:rPr>
        <w:t xml:space="preserve">: </w:t>
      </w:r>
      <w:r w:rsidR="009766A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8A45B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9766A0">
        <w:rPr>
          <w:rFonts w:ascii="Times New Roman" w:hAnsi="Times New Roman" w:cs="Times New Roman"/>
          <w:sz w:val="28"/>
          <w:szCs w:val="28"/>
          <w:u w:val="single"/>
          <w:lang w:val="en-US"/>
        </w:rPr>
        <w:t>gudermes</w:t>
      </w:r>
      <w:proofErr w:type="spellEnd"/>
      <w:r w:rsidR="009766A0" w:rsidRPr="009766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66A0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524A3E" w:rsidRPr="00524A3E" w:rsidRDefault="00524A3E" w:rsidP="00524A3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51F2A" w:rsidRPr="00B51F2A" w:rsidRDefault="00B51F2A" w:rsidP="00A6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проведения </w:t>
      </w:r>
      <w:r w:rsidR="00624C97" w:rsidRPr="0062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</w:t>
      </w:r>
      <w:r w:rsidR="0009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="00624C97" w:rsidRPr="00624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</w:t>
      </w:r>
      <w:r w:rsidR="00092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5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F2A" w:rsidRPr="00B51F2A" w:rsidRDefault="00B51F2A" w:rsidP="00A61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F2A" w:rsidRPr="00B51F2A" w:rsidRDefault="00755D18" w:rsidP="0065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</w:t>
      </w:r>
      <w:r w:rsidR="00AC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2019</w:t>
      </w:r>
      <w:r w:rsidR="001C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по  </w:t>
      </w:r>
      <w:r w:rsidR="00AC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bookmarkStart w:id="0" w:name="_GoBack"/>
      <w:bookmarkEnd w:id="0"/>
      <w:r w:rsidR="001C1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20</w:t>
      </w:r>
      <w:r w:rsidR="00AC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55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1F2A" w:rsidRPr="00B5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</w:t>
      </w:r>
    </w:p>
    <w:p w:rsidR="00B51F2A" w:rsidRPr="00B51F2A" w:rsidRDefault="00B51F2A" w:rsidP="00B51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A3E" w:rsidRDefault="00524A3E" w:rsidP="00524A3E">
      <w:pPr>
        <w:rPr>
          <w:rFonts w:ascii="Times New Roman" w:hAnsi="Times New Roman" w:cs="Times New Roman"/>
          <w:sz w:val="28"/>
          <w:szCs w:val="28"/>
        </w:rPr>
      </w:pPr>
    </w:p>
    <w:p w:rsidR="00524A3E" w:rsidRPr="00524A3E" w:rsidRDefault="00524A3E" w:rsidP="003B4D5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sectPr w:rsidR="00524A3E" w:rsidRPr="00524A3E" w:rsidSect="0049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00401"/>
    <w:multiLevelType w:val="hybridMultilevel"/>
    <w:tmpl w:val="674AE9A4"/>
    <w:lvl w:ilvl="0" w:tplc="7F567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52C84"/>
    <w:multiLevelType w:val="hybridMultilevel"/>
    <w:tmpl w:val="F6E2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2A"/>
    <w:rsid w:val="00092336"/>
    <w:rsid w:val="00184825"/>
    <w:rsid w:val="001C1A22"/>
    <w:rsid w:val="001D4663"/>
    <w:rsid w:val="001F4EA1"/>
    <w:rsid w:val="00210B97"/>
    <w:rsid w:val="00222120"/>
    <w:rsid w:val="003A3F4F"/>
    <w:rsid w:val="003B4D52"/>
    <w:rsid w:val="004916F9"/>
    <w:rsid w:val="004E62F3"/>
    <w:rsid w:val="00524A3E"/>
    <w:rsid w:val="005A609F"/>
    <w:rsid w:val="00624C97"/>
    <w:rsid w:val="00650BFC"/>
    <w:rsid w:val="006F7A74"/>
    <w:rsid w:val="00755D18"/>
    <w:rsid w:val="007F757F"/>
    <w:rsid w:val="008A45B3"/>
    <w:rsid w:val="00903904"/>
    <w:rsid w:val="009766A0"/>
    <w:rsid w:val="00A61342"/>
    <w:rsid w:val="00A82A49"/>
    <w:rsid w:val="00AC0D84"/>
    <w:rsid w:val="00B13E31"/>
    <w:rsid w:val="00B51F2A"/>
    <w:rsid w:val="00EA6ADF"/>
    <w:rsid w:val="00EB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0BE5-FECC-4F68-B8E3-B0A29624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78CA"/>
    <w:rPr>
      <w:i/>
      <w:iCs/>
    </w:rPr>
  </w:style>
  <w:style w:type="paragraph" w:styleId="a4">
    <w:name w:val="List Paragraph"/>
    <w:basedOn w:val="a"/>
    <w:uiPriority w:val="34"/>
    <w:qFormat/>
    <w:rsid w:val="0052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Ayub</cp:lastModifiedBy>
  <cp:revision>5</cp:revision>
  <dcterms:created xsi:type="dcterms:W3CDTF">2019-01-29T14:38:00Z</dcterms:created>
  <dcterms:modified xsi:type="dcterms:W3CDTF">2019-02-27T14:25:00Z</dcterms:modified>
</cp:coreProperties>
</file>