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0A" w:rsidRDefault="007B580A" w:rsidP="007B5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8 </w:t>
      </w:r>
    </w:p>
    <w:p w:rsidR="007B580A" w:rsidRDefault="007B580A" w:rsidP="007B5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60CC9" w:rsidRPr="00E60CC9" w:rsidRDefault="00E60CC9" w:rsidP="00E60C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0CC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E60CC9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E60CC9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E60CC9" w:rsidRPr="00E60CC9" w:rsidRDefault="00E60CC9" w:rsidP="00E60C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0CC9">
        <w:rPr>
          <w:rFonts w:ascii="Times New Roman" w:hAnsi="Times New Roman" w:cs="Times New Roman"/>
          <w:sz w:val="28"/>
          <w:szCs w:val="28"/>
        </w:rPr>
        <w:t xml:space="preserve"> </w:t>
      </w:r>
      <w:r w:rsidR="00800D82">
        <w:rPr>
          <w:rFonts w:ascii="Times New Roman" w:hAnsi="Times New Roman" w:cs="Times New Roman"/>
          <w:sz w:val="28"/>
          <w:szCs w:val="28"/>
        </w:rPr>
        <w:t>с</w:t>
      </w:r>
      <w:r w:rsidRPr="00E60CC9">
        <w:rPr>
          <w:rFonts w:ascii="Times New Roman" w:hAnsi="Times New Roman" w:cs="Times New Roman"/>
          <w:sz w:val="28"/>
          <w:szCs w:val="28"/>
        </w:rPr>
        <w:t>реды» Гудермесского городского поселения</w:t>
      </w:r>
    </w:p>
    <w:p w:rsidR="00E60CC9" w:rsidRPr="00E60CC9" w:rsidRDefault="00E60CC9" w:rsidP="00E60C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0CC9">
        <w:rPr>
          <w:rFonts w:ascii="Times New Roman" w:hAnsi="Times New Roman" w:cs="Times New Roman"/>
          <w:sz w:val="28"/>
          <w:szCs w:val="28"/>
        </w:rPr>
        <w:t>на 2017 г.</w:t>
      </w:r>
    </w:p>
    <w:p w:rsidR="007B580A" w:rsidRDefault="007B580A" w:rsidP="007B580A">
      <w:pPr>
        <w:tabs>
          <w:tab w:val="left" w:pos="5785"/>
        </w:tabs>
      </w:pPr>
    </w:p>
    <w:p w:rsidR="007B580A" w:rsidRDefault="007B580A" w:rsidP="007B580A"/>
    <w:p w:rsidR="007B580A" w:rsidRDefault="007B580A" w:rsidP="007B5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7B580A">
        <w:rPr>
          <w:rFonts w:ascii="Times New Roman" w:hAnsi="Times New Roman" w:cs="Times New Roman"/>
          <w:sz w:val="28"/>
          <w:szCs w:val="28"/>
        </w:rPr>
        <w:t>План реализации</w:t>
      </w:r>
      <w:r w:rsidRPr="00E60CC9">
        <w:rPr>
          <w:rFonts w:ascii="Times New Roman" w:hAnsi="Times New Roman" w:cs="Times New Roman"/>
          <w:sz w:val="28"/>
          <w:szCs w:val="28"/>
        </w:rPr>
        <w:t xml:space="preserve"> </w:t>
      </w:r>
      <w:r w:rsidRPr="00B5049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49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80A" w:rsidRPr="00E60CC9" w:rsidRDefault="007B580A" w:rsidP="007B5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49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E60CC9">
        <w:rPr>
          <w:rFonts w:ascii="Times New Roman" w:hAnsi="Times New Roman" w:cs="Times New Roman"/>
          <w:sz w:val="28"/>
          <w:szCs w:val="28"/>
        </w:rPr>
        <w:t>»</w:t>
      </w:r>
      <w:r w:rsidRPr="00E60CC9">
        <w:rPr>
          <w:rFonts w:ascii="Times New Roman" w:hAnsi="Times New Roman" w:cs="Times New Roman"/>
          <w:sz w:val="28"/>
          <w:szCs w:val="28"/>
        </w:rPr>
        <w:t xml:space="preserve"> </w:t>
      </w:r>
      <w:r w:rsidR="00E60CC9" w:rsidRPr="00E60CC9">
        <w:rPr>
          <w:rFonts w:ascii="Times New Roman" w:hAnsi="Times New Roman" w:cs="Times New Roman"/>
          <w:sz w:val="28"/>
          <w:szCs w:val="28"/>
        </w:rPr>
        <w:t>Гудермесского городского поселения</w:t>
      </w:r>
      <w:r w:rsidRPr="00E60CC9">
        <w:rPr>
          <w:rFonts w:ascii="Times New Roman" w:hAnsi="Times New Roman" w:cs="Times New Roman"/>
          <w:sz w:val="28"/>
          <w:szCs w:val="28"/>
        </w:rPr>
        <w:t xml:space="preserve"> на 2017 год»</w:t>
      </w:r>
    </w:p>
    <w:p w:rsidR="00863299" w:rsidRDefault="00863299" w:rsidP="007B580A">
      <w:pPr>
        <w:tabs>
          <w:tab w:val="left" w:pos="3356"/>
        </w:tabs>
      </w:pPr>
    </w:p>
    <w:tbl>
      <w:tblPr>
        <w:tblStyle w:val="a3"/>
        <w:tblW w:w="0" w:type="auto"/>
        <w:tblInd w:w="-459" w:type="dxa"/>
        <w:tblLook w:val="04A0"/>
      </w:tblPr>
      <w:tblGrid>
        <w:gridCol w:w="2196"/>
        <w:gridCol w:w="1933"/>
        <w:gridCol w:w="2081"/>
        <w:gridCol w:w="955"/>
        <w:gridCol w:w="955"/>
        <w:gridCol w:w="955"/>
        <w:gridCol w:w="955"/>
      </w:tblGrid>
      <w:tr w:rsidR="007B580A" w:rsidTr="0014494C">
        <w:trPr>
          <w:trHeight w:val="799"/>
        </w:trPr>
        <w:tc>
          <w:tcPr>
            <w:tcW w:w="2278" w:type="dxa"/>
            <w:vMerge w:val="restart"/>
          </w:tcPr>
          <w:p w:rsidR="007B580A" w:rsidRPr="007B580A" w:rsidRDefault="007B580A" w:rsidP="007B580A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8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контрольного события муниципальной программы</w:t>
            </w:r>
          </w:p>
        </w:tc>
        <w:tc>
          <w:tcPr>
            <w:tcW w:w="1779" w:type="dxa"/>
            <w:vMerge w:val="restart"/>
          </w:tcPr>
          <w:p w:rsidR="007B580A" w:rsidRDefault="007B580A" w:rsidP="007B580A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580A" w:rsidRPr="007B580A" w:rsidRDefault="007B580A" w:rsidP="007B580A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80A">
              <w:rPr>
                <w:rFonts w:ascii="Times New Roman" w:hAnsi="Times New Roman" w:cs="Times New Roman"/>
                <w:b/>
                <w:sz w:val="26"/>
                <w:szCs w:val="26"/>
              </w:rPr>
              <w:t>Статус</w:t>
            </w:r>
          </w:p>
        </w:tc>
        <w:tc>
          <w:tcPr>
            <w:tcW w:w="2081" w:type="dxa"/>
            <w:vMerge w:val="restart"/>
          </w:tcPr>
          <w:p w:rsidR="007B580A" w:rsidRDefault="007B580A" w:rsidP="007B580A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580A" w:rsidRPr="007B580A" w:rsidRDefault="007B580A" w:rsidP="007B580A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80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892" w:type="dxa"/>
            <w:gridSpan w:val="4"/>
          </w:tcPr>
          <w:p w:rsidR="007B580A" w:rsidRPr="007B580A" w:rsidRDefault="007B580A" w:rsidP="007B580A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80A">
              <w:rPr>
                <w:rFonts w:ascii="Times New Roman" w:hAnsi="Times New Roman" w:cs="Times New Roman"/>
                <w:b/>
                <w:sz w:val="26"/>
                <w:szCs w:val="26"/>
              </w:rPr>
              <w:t>Срок наступления контрольного события</w:t>
            </w:r>
          </w:p>
        </w:tc>
      </w:tr>
      <w:tr w:rsidR="007B580A" w:rsidTr="0014494C">
        <w:tc>
          <w:tcPr>
            <w:tcW w:w="2278" w:type="dxa"/>
            <w:vMerge/>
          </w:tcPr>
          <w:p w:rsidR="007B580A" w:rsidRPr="007B580A" w:rsidRDefault="007B580A" w:rsidP="007B580A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7B580A" w:rsidRPr="007B580A" w:rsidRDefault="007B580A" w:rsidP="007B580A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  <w:vMerge/>
          </w:tcPr>
          <w:p w:rsidR="007B580A" w:rsidRPr="007B580A" w:rsidRDefault="007B580A" w:rsidP="007B580A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92" w:type="dxa"/>
            <w:gridSpan w:val="4"/>
          </w:tcPr>
          <w:p w:rsidR="007B580A" w:rsidRPr="007B580A" w:rsidRDefault="007B580A" w:rsidP="007B580A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80A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7B580A" w:rsidTr="001747F8">
        <w:trPr>
          <w:trHeight w:val="625"/>
        </w:trPr>
        <w:tc>
          <w:tcPr>
            <w:tcW w:w="2278" w:type="dxa"/>
            <w:vMerge/>
          </w:tcPr>
          <w:p w:rsidR="007B580A" w:rsidRPr="007B580A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7B580A" w:rsidRPr="007B580A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Merge/>
          </w:tcPr>
          <w:p w:rsidR="007B580A" w:rsidRPr="007B580A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7B580A" w:rsidRPr="00496E43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</w:rPr>
            </w:pPr>
            <w:r w:rsidRPr="00496E4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96E4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973" w:type="dxa"/>
          </w:tcPr>
          <w:p w:rsidR="007B580A" w:rsidRPr="00496E43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</w:rPr>
            </w:pPr>
            <w:r w:rsidRPr="00496E43">
              <w:rPr>
                <w:rFonts w:ascii="Times New Roman" w:hAnsi="Times New Roman" w:cs="Times New Roman"/>
                <w:lang w:val="en-US"/>
              </w:rPr>
              <w:t>II</w:t>
            </w:r>
            <w:r w:rsidRPr="00496E4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73" w:type="dxa"/>
          </w:tcPr>
          <w:p w:rsidR="007B580A" w:rsidRPr="00496E43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</w:rPr>
            </w:pPr>
            <w:r w:rsidRPr="00496E43">
              <w:rPr>
                <w:rFonts w:ascii="Times New Roman" w:hAnsi="Times New Roman" w:cs="Times New Roman"/>
                <w:lang w:val="en-US"/>
              </w:rPr>
              <w:t>III</w:t>
            </w:r>
            <w:r w:rsidRPr="00496E4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73" w:type="dxa"/>
          </w:tcPr>
          <w:p w:rsidR="007B580A" w:rsidRPr="00496E43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</w:rPr>
            </w:pPr>
            <w:r w:rsidRPr="00496E43">
              <w:rPr>
                <w:rFonts w:ascii="Times New Roman" w:hAnsi="Times New Roman" w:cs="Times New Roman"/>
                <w:lang w:val="en-US"/>
              </w:rPr>
              <w:t>IV</w:t>
            </w:r>
            <w:r w:rsidRPr="00496E43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496E43" w:rsidTr="0014494C">
        <w:tc>
          <w:tcPr>
            <w:tcW w:w="2278" w:type="dxa"/>
          </w:tcPr>
          <w:p w:rsidR="007B580A" w:rsidRPr="00496E43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E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утвердить с учетом обсуждения с представителями заинтересованных лиц дизайн-проект благоустройства </w:t>
            </w:r>
            <w:r w:rsidR="00496E43" w:rsidRPr="00496E43">
              <w:rPr>
                <w:rFonts w:ascii="Times New Roman" w:hAnsi="Times New Roman" w:cs="Times New Roman"/>
                <w:sz w:val="24"/>
                <w:szCs w:val="24"/>
              </w:rPr>
              <w:t>каждой дворовой территории</w:t>
            </w:r>
            <w:r w:rsidR="005A46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A4688" w:rsidRPr="005A4688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779" w:type="dxa"/>
          </w:tcPr>
          <w:p w:rsidR="005A4688" w:rsidRDefault="005A4688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80A" w:rsidRPr="00496E43" w:rsidRDefault="005A4688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2081" w:type="dxa"/>
          </w:tcPr>
          <w:p w:rsidR="007B580A" w:rsidRPr="00496E43" w:rsidRDefault="00E60CC9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Гудермесского муниципального района</w:t>
            </w:r>
          </w:p>
        </w:tc>
        <w:tc>
          <w:tcPr>
            <w:tcW w:w="973" w:type="dxa"/>
          </w:tcPr>
          <w:p w:rsidR="007B580A" w:rsidRPr="00496E43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B580A" w:rsidRPr="00496E43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43" w:rsidRPr="00496E43" w:rsidRDefault="00496E43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43" w:rsidRPr="00496E43" w:rsidRDefault="00496E43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43" w:rsidRPr="00496E43" w:rsidRDefault="00496E43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E43"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</w:tc>
        <w:tc>
          <w:tcPr>
            <w:tcW w:w="973" w:type="dxa"/>
          </w:tcPr>
          <w:p w:rsidR="007B580A" w:rsidRPr="007B580A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7B580A" w:rsidRPr="007B580A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E43" w:rsidTr="0014494C">
        <w:tc>
          <w:tcPr>
            <w:tcW w:w="2278" w:type="dxa"/>
          </w:tcPr>
          <w:p w:rsidR="00496E43" w:rsidRPr="00496E43" w:rsidRDefault="00496E43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(корректировки) правил благоустройства, с учетом методических рекомендаций, утвержденных приказом Министерства строительства</w:t>
            </w:r>
            <w:r w:rsidR="0014494C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</w:t>
            </w:r>
            <w:r w:rsidR="00144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496E43" w:rsidRPr="00496E43" w:rsidRDefault="0014494C" w:rsidP="00E60CC9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E60CC9">
              <w:rPr>
                <w:rFonts w:ascii="Times New Roman" w:hAnsi="Times New Roman" w:cs="Times New Roman"/>
                <w:sz w:val="24"/>
                <w:szCs w:val="24"/>
              </w:rPr>
              <w:t>Администрации Гудермесского муниципального района</w:t>
            </w:r>
          </w:p>
        </w:tc>
        <w:tc>
          <w:tcPr>
            <w:tcW w:w="2081" w:type="dxa"/>
          </w:tcPr>
          <w:p w:rsidR="00496E43" w:rsidRPr="00496E43" w:rsidRDefault="00E60CC9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Гудермесского муниципального района</w:t>
            </w:r>
          </w:p>
        </w:tc>
        <w:tc>
          <w:tcPr>
            <w:tcW w:w="973" w:type="dxa"/>
          </w:tcPr>
          <w:p w:rsidR="00496E43" w:rsidRPr="00496E43" w:rsidRDefault="00496E43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96E43" w:rsidRPr="00496E43" w:rsidRDefault="00496E43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96E43" w:rsidRPr="007B580A" w:rsidRDefault="00496E43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496E43" w:rsidRPr="00496E43" w:rsidRDefault="0014494C" w:rsidP="00496E43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6E43" w:rsidTr="0014494C">
        <w:tc>
          <w:tcPr>
            <w:tcW w:w="2278" w:type="dxa"/>
          </w:tcPr>
          <w:p w:rsidR="007B580A" w:rsidRPr="00496E43" w:rsidRDefault="00496E43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и утвердить муниципальную программу формирование современной городской среды  на 2018-2022 годы </w:t>
            </w:r>
          </w:p>
        </w:tc>
        <w:tc>
          <w:tcPr>
            <w:tcW w:w="1779" w:type="dxa"/>
          </w:tcPr>
          <w:p w:rsidR="007B580A" w:rsidRPr="00496E43" w:rsidRDefault="00496E43" w:rsidP="00E60CC9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E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60CC9">
              <w:rPr>
                <w:rFonts w:ascii="Times New Roman" w:hAnsi="Times New Roman" w:cs="Times New Roman"/>
                <w:sz w:val="24"/>
                <w:szCs w:val="24"/>
              </w:rPr>
              <w:t>Администрации Гудермесского муниципального района</w:t>
            </w:r>
          </w:p>
        </w:tc>
        <w:tc>
          <w:tcPr>
            <w:tcW w:w="2081" w:type="dxa"/>
          </w:tcPr>
          <w:p w:rsidR="007B580A" w:rsidRPr="00496E43" w:rsidRDefault="00E60CC9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Гудермесского муниципального района</w:t>
            </w:r>
          </w:p>
        </w:tc>
        <w:tc>
          <w:tcPr>
            <w:tcW w:w="973" w:type="dxa"/>
          </w:tcPr>
          <w:p w:rsidR="007B580A" w:rsidRPr="00496E43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B580A" w:rsidRPr="00496E43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B580A" w:rsidRPr="007B580A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7B580A" w:rsidRPr="007B580A" w:rsidRDefault="00496E43" w:rsidP="00496E43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E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6E43" w:rsidTr="0014494C">
        <w:tc>
          <w:tcPr>
            <w:tcW w:w="2278" w:type="dxa"/>
          </w:tcPr>
          <w:p w:rsidR="007B580A" w:rsidRPr="0014494C" w:rsidRDefault="0014494C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94C">
              <w:rPr>
                <w:rFonts w:ascii="Times New Roman" w:hAnsi="Times New Roman" w:cs="Times New Roman"/>
                <w:sz w:val="24"/>
                <w:szCs w:val="24"/>
              </w:rPr>
              <w:t>авершить реализацию муниципальной программы формирования современной городской среды на 2017 год</w:t>
            </w:r>
          </w:p>
        </w:tc>
        <w:tc>
          <w:tcPr>
            <w:tcW w:w="1779" w:type="dxa"/>
          </w:tcPr>
          <w:p w:rsidR="007B580A" w:rsidRPr="007B580A" w:rsidRDefault="0014494C" w:rsidP="0014494C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81" w:type="dxa"/>
          </w:tcPr>
          <w:p w:rsidR="007B580A" w:rsidRPr="007B580A" w:rsidRDefault="00E60CC9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Гудермесского муниципального района</w:t>
            </w:r>
          </w:p>
        </w:tc>
        <w:tc>
          <w:tcPr>
            <w:tcW w:w="973" w:type="dxa"/>
          </w:tcPr>
          <w:p w:rsidR="007B580A" w:rsidRPr="007B580A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7B580A" w:rsidRPr="007B580A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7B580A" w:rsidRPr="007B580A" w:rsidRDefault="007B580A" w:rsidP="007B580A">
            <w:pPr>
              <w:tabs>
                <w:tab w:val="left" w:pos="3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7B580A" w:rsidRPr="007B580A" w:rsidRDefault="0014494C" w:rsidP="0014494C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E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B580A" w:rsidRPr="007B580A" w:rsidRDefault="007B580A" w:rsidP="007B580A">
      <w:pPr>
        <w:tabs>
          <w:tab w:val="left" w:pos="3356"/>
        </w:tabs>
      </w:pPr>
    </w:p>
    <w:sectPr w:rsidR="007B580A" w:rsidRPr="007B580A" w:rsidSect="0086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80A"/>
    <w:rsid w:val="0014494C"/>
    <w:rsid w:val="001747F8"/>
    <w:rsid w:val="0030486A"/>
    <w:rsid w:val="00496E43"/>
    <w:rsid w:val="005A4688"/>
    <w:rsid w:val="007B580A"/>
    <w:rsid w:val="00800D82"/>
    <w:rsid w:val="00863299"/>
    <w:rsid w:val="00AE17C5"/>
    <w:rsid w:val="00E60CC9"/>
    <w:rsid w:val="00E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9462-5473-4B55-80E6-AB127D62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Umisa</dc:creator>
  <cp:lastModifiedBy>rsr</cp:lastModifiedBy>
  <cp:revision>5</cp:revision>
  <dcterms:created xsi:type="dcterms:W3CDTF">2017-03-29T07:46:00Z</dcterms:created>
  <dcterms:modified xsi:type="dcterms:W3CDTF">2017-04-27T17:23:00Z</dcterms:modified>
</cp:coreProperties>
</file>