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F" w:rsidRPr="0020306D" w:rsidRDefault="00C5143F" w:rsidP="00C5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6D">
        <w:rPr>
          <w:rFonts w:ascii="Times New Roman" w:hAnsi="Times New Roman" w:cs="Times New Roman"/>
          <w:b/>
          <w:sz w:val="28"/>
          <w:szCs w:val="28"/>
        </w:rPr>
        <w:t>Информация о рассмотрении обращений граждан</w:t>
      </w:r>
    </w:p>
    <w:p w:rsidR="00301773" w:rsidRPr="0020306D" w:rsidRDefault="00C5143F" w:rsidP="00C514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6D">
        <w:rPr>
          <w:rFonts w:ascii="Times New Roman" w:hAnsi="Times New Roman" w:cs="Times New Roman"/>
          <w:b/>
          <w:sz w:val="28"/>
          <w:szCs w:val="28"/>
        </w:rPr>
        <w:t xml:space="preserve">в администрации Гудермесского муниципального района за </w:t>
      </w:r>
      <w:r w:rsidR="00061034" w:rsidRPr="0020306D">
        <w:rPr>
          <w:rFonts w:ascii="Times New Roman" w:hAnsi="Times New Roman" w:cs="Times New Roman"/>
          <w:b/>
          <w:sz w:val="28"/>
          <w:szCs w:val="28"/>
        </w:rPr>
        <w:t>4</w:t>
      </w:r>
      <w:r w:rsidRPr="0020306D">
        <w:rPr>
          <w:rFonts w:ascii="Times New Roman" w:hAnsi="Times New Roman" w:cs="Times New Roman"/>
          <w:b/>
          <w:sz w:val="28"/>
          <w:szCs w:val="28"/>
        </w:rPr>
        <w:t xml:space="preserve">-й квартал 2017 года. </w:t>
      </w:r>
    </w:p>
    <w:p w:rsidR="00C5143F" w:rsidRDefault="00C5143F" w:rsidP="00C514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2F15" w:rsidRDefault="00C45DB1" w:rsidP="002A0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в работе администрации Гудермесского муниципального района остается работа с обращениями граждан.</w:t>
      </w:r>
      <w:r w:rsidR="00DA74E4">
        <w:rPr>
          <w:rFonts w:ascii="Times New Roman" w:hAnsi="Times New Roman" w:cs="Times New Roman"/>
          <w:sz w:val="28"/>
          <w:szCs w:val="28"/>
        </w:rPr>
        <w:t xml:space="preserve"> </w:t>
      </w:r>
      <w:r w:rsidR="00061034">
        <w:rPr>
          <w:rFonts w:ascii="Times New Roman" w:hAnsi="Times New Roman" w:cs="Times New Roman"/>
          <w:sz w:val="28"/>
          <w:szCs w:val="28"/>
        </w:rPr>
        <w:t>За 4</w:t>
      </w:r>
      <w:r w:rsidR="00F33A95">
        <w:rPr>
          <w:rFonts w:ascii="Times New Roman" w:hAnsi="Times New Roman" w:cs="Times New Roman"/>
          <w:sz w:val="28"/>
          <w:szCs w:val="28"/>
        </w:rPr>
        <w:t xml:space="preserve">-й квартал 2017 года в администрацию Гудермесского района поступило </w:t>
      </w:r>
      <w:r w:rsidR="00C51FF4">
        <w:rPr>
          <w:rFonts w:ascii="Times New Roman" w:hAnsi="Times New Roman" w:cs="Times New Roman"/>
          <w:sz w:val="28"/>
          <w:szCs w:val="28"/>
        </w:rPr>
        <w:t>631</w:t>
      </w:r>
      <w:r w:rsidR="00F33A95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6B07AE">
        <w:rPr>
          <w:rFonts w:ascii="Times New Roman" w:hAnsi="Times New Roman" w:cs="Times New Roman"/>
          <w:sz w:val="28"/>
          <w:szCs w:val="28"/>
        </w:rPr>
        <w:t xml:space="preserve">и </w:t>
      </w:r>
      <w:r w:rsidR="00C51FF4">
        <w:rPr>
          <w:rFonts w:ascii="Times New Roman" w:hAnsi="Times New Roman" w:cs="Times New Roman"/>
          <w:sz w:val="28"/>
          <w:szCs w:val="28"/>
        </w:rPr>
        <w:t>217</w:t>
      </w:r>
      <w:r w:rsidR="006B07AE">
        <w:rPr>
          <w:rFonts w:ascii="Times New Roman" w:hAnsi="Times New Roman" w:cs="Times New Roman"/>
          <w:sz w:val="28"/>
          <w:szCs w:val="28"/>
        </w:rPr>
        <w:t xml:space="preserve"> устных обращений граждан, что немного </w:t>
      </w:r>
      <w:r w:rsidR="00271363">
        <w:rPr>
          <w:rFonts w:ascii="Times New Roman" w:hAnsi="Times New Roman" w:cs="Times New Roman"/>
          <w:sz w:val="28"/>
          <w:szCs w:val="28"/>
        </w:rPr>
        <w:t>ниже,</w:t>
      </w:r>
      <w:r w:rsidR="000002FE">
        <w:rPr>
          <w:rFonts w:ascii="Times New Roman" w:hAnsi="Times New Roman" w:cs="Times New Roman"/>
          <w:sz w:val="28"/>
          <w:szCs w:val="28"/>
        </w:rPr>
        <w:t xml:space="preserve"> чем за 3</w:t>
      </w:r>
      <w:r w:rsidR="003D1626">
        <w:rPr>
          <w:rFonts w:ascii="Times New Roman" w:hAnsi="Times New Roman" w:cs="Times New Roman"/>
          <w:sz w:val="28"/>
          <w:szCs w:val="28"/>
        </w:rPr>
        <w:t>-й квартал 2017 г. (</w:t>
      </w:r>
      <w:r w:rsidR="006B07AE">
        <w:rPr>
          <w:rFonts w:ascii="Times New Roman" w:hAnsi="Times New Roman" w:cs="Times New Roman"/>
          <w:sz w:val="28"/>
          <w:szCs w:val="28"/>
        </w:rPr>
        <w:t>8</w:t>
      </w:r>
      <w:r w:rsidR="000002FE">
        <w:rPr>
          <w:rFonts w:ascii="Times New Roman" w:hAnsi="Times New Roman" w:cs="Times New Roman"/>
          <w:sz w:val="28"/>
          <w:szCs w:val="28"/>
        </w:rPr>
        <w:t>40</w:t>
      </w:r>
      <w:r w:rsidR="006B07AE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0002FE">
        <w:rPr>
          <w:rFonts w:ascii="Times New Roman" w:hAnsi="Times New Roman" w:cs="Times New Roman"/>
          <w:sz w:val="28"/>
          <w:szCs w:val="28"/>
        </w:rPr>
        <w:t>400</w:t>
      </w:r>
      <w:r w:rsidR="006B07AE">
        <w:rPr>
          <w:rFonts w:ascii="Times New Roman" w:hAnsi="Times New Roman" w:cs="Times New Roman"/>
          <w:sz w:val="28"/>
          <w:szCs w:val="28"/>
        </w:rPr>
        <w:t xml:space="preserve"> устных обращений). </w:t>
      </w:r>
      <w:r w:rsidR="00C92A82">
        <w:rPr>
          <w:rFonts w:ascii="Times New Roman" w:hAnsi="Times New Roman" w:cs="Times New Roman"/>
          <w:sz w:val="28"/>
          <w:szCs w:val="28"/>
        </w:rPr>
        <w:t xml:space="preserve"> Основная тематика обращений посвящена вопросам частного домовладения – </w:t>
      </w:r>
      <w:r w:rsidR="005E5DFB">
        <w:rPr>
          <w:rFonts w:ascii="Times New Roman" w:hAnsi="Times New Roman" w:cs="Times New Roman"/>
          <w:sz w:val="28"/>
          <w:szCs w:val="28"/>
        </w:rPr>
        <w:t>490</w:t>
      </w:r>
      <w:r w:rsidR="00C92A82">
        <w:rPr>
          <w:rFonts w:ascii="Times New Roman" w:hAnsi="Times New Roman" w:cs="Times New Roman"/>
          <w:sz w:val="28"/>
          <w:szCs w:val="28"/>
        </w:rPr>
        <w:t xml:space="preserve"> и </w:t>
      </w:r>
      <w:r w:rsidR="00FE253F">
        <w:rPr>
          <w:rFonts w:ascii="Times New Roman" w:hAnsi="Times New Roman" w:cs="Times New Roman"/>
          <w:sz w:val="28"/>
          <w:szCs w:val="28"/>
        </w:rPr>
        <w:t>права частной собственности - 80</w:t>
      </w:r>
      <w:r w:rsidR="00C92A82">
        <w:rPr>
          <w:rFonts w:ascii="Times New Roman" w:hAnsi="Times New Roman" w:cs="Times New Roman"/>
          <w:sz w:val="28"/>
          <w:szCs w:val="28"/>
        </w:rPr>
        <w:t xml:space="preserve">. </w:t>
      </w:r>
      <w:r w:rsidR="00FE253F">
        <w:rPr>
          <w:rFonts w:ascii="Times New Roman" w:hAnsi="Times New Roman" w:cs="Times New Roman"/>
          <w:sz w:val="28"/>
          <w:szCs w:val="28"/>
        </w:rPr>
        <w:t xml:space="preserve">Возросло количество объявлений, связанных с вопросами опеки и попечительства </w:t>
      </w:r>
      <w:r w:rsidR="00D3703C">
        <w:rPr>
          <w:rFonts w:ascii="Times New Roman" w:hAnsi="Times New Roman" w:cs="Times New Roman"/>
          <w:sz w:val="28"/>
          <w:szCs w:val="28"/>
        </w:rPr>
        <w:t>–</w:t>
      </w:r>
      <w:r w:rsidR="00FE253F">
        <w:rPr>
          <w:rFonts w:ascii="Times New Roman" w:hAnsi="Times New Roman" w:cs="Times New Roman"/>
          <w:sz w:val="28"/>
          <w:szCs w:val="28"/>
        </w:rPr>
        <w:t xml:space="preserve"> </w:t>
      </w:r>
      <w:r w:rsidR="00D3703C">
        <w:rPr>
          <w:rFonts w:ascii="Times New Roman" w:hAnsi="Times New Roman" w:cs="Times New Roman"/>
          <w:sz w:val="28"/>
          <w:szCs w:val="28"/>
        </w:rPr>
        <w:t xml:space="preserve">75. </w:t>
      </w:r>
      <w:r w:rsidR="00113C3E">
        <w:rPr>
          <w:rFonts w:ascii="Times New Roman" w:hAnsi="Times New Roman" w:cs="Times New Roman"/>
          <w:sz w:val="28"/>
          <w:szCs w:val="28"/>
        </w:rPr>
        <w:t xml:space="preserve">Как всегда актуальными остаются заявления </w:t>
      </w:r>
      <w:r w:rsidR="00D3703C">
        <w:rPr>
          <w:rFonts w:ascii="Times New Roman" w:hAnsi="Times New Roman" w:cs="Times New Roman"/>
          <w:sz w:val="28"/>
          <w:szCs w:val="28"/>
        </w:rPr>
        <w:t>о</w:t>
      </w:r>
      <w:r w:rsidR="00113C3E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D3703C">
        <w:rPr>
          <w:rFonts w:ascii="Times New Roman" w:hAnsi="Times New Roman" w:cs="Times New Roman"/>
          <w:sz w:val="28"/>
          <w:szCs w:val="28"/>
        </w:rPr>
        <w:t>и</w:t>
      </w:r>
      <w:r w:rsidR="00113C3E">
        <w:rPr>
          <w:rFonts w:ascii="Times New Roman" w:hAnsi="Times New Roman" w:cs="Times New Roman"/>
          <w:sz w:val="28"/>
          <w:szCs w:val="28"/>
        </w:rPr>
        <w:t xml:space="preserve"> жилья – </w:t>
      </w:r>
      <w:r w:rsidR="00D3703C">
        <w:rPr>
          <w:rFonts w:ascii="Times New Roman" w:hAnsi="Times New Roman" w:cs="Times New Roman"/>
          <w:sz w:val="28"/>
          <w:szCs w:val="28"/>
        </w:rPr>
        <w:t>56</w:t>
      </w:r>
      <w:r w:rsidR="002029C5">
        <w:rPr>
          <w:rFonts w:ascii="Times New Roman" w:hAnsi="Times New Roman" w:cs="Times New Roman"/>
          <w:sz w:val="28"/>
          <w:szCs w:val="28"/>
        </w:rPr>
        <w:t xml:space="preserve"> и об улучшении жилищных условий - 62</w:t>
      </w:r>
      <w:r w:rsidR="00113C3E">
        <w:rPr>
          <w:rFonts w:ascii="Times New Roman" w:hAnsi="Times New Roman" w:cs="Times New Roman"/>
          <w:sz w:val="28"/>
          <w:szCs w:val="28"/>
        </w:rPr>
        <w:t xml:space="preserve">. </w:t>
      </w:r>
      <w:r w:rsidR="002029C5">
        <w:rPr>
          <w:rFonts w:ascii="Times New Roman" w:hAnsi="Times New Roman" w:cs="Times New Roman"/>
          <w:sz w:val="28"/>
          <w:szCs w:val="28"/>
        </w:rPr>
        <w:t>Снизилось количество заявителей с просьбой об оказании</w:t>
      </w:r>
      <w:r w:rsidR="00C20FB0">
        <w:rPr>
          <w:rFonts w:ascii="Times New Roman" w:hAnsi="Times New Roman" w:cs="Times New Roman"/>
          <w:sz w:val="28"/>
          <w:szCs w:val="28"/>
        </w:rPr>
        <w:t xml:space="preserve"> материальной помощи  - 15. </w:t>
      </w:r>
    </w:p>
    <w:p w:rsidR="003D1626" w:rsidRDefault="00C20FB0" w:rsidP="002A0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</w:t>
      </w:r>
      <w:r w:rsidR="007366A6">
        <w:rPr>
          <w:rFonts w:ascii="Times New Roman" w:hAnsi="Times New Roman" w:cs="Times New Roman"/>
          <w:sz w:val="28"/>
          <w:szCs w:val="28"/>
        </w:rPr>
        <w:t>исполнению</w:t>
      </w:r>
      <w:r w:rsidR="003D1626">
        <w:rPr>
          <w:rFonts w:ascii="Times New Roman" w:hAnsi="Times New Roman" w:cs="Times New Roman"/>
          <w:sz w:val="28"/>
          <w:szCs w:val="28"/>
        </w:rPr>
        <w:t xml:space="preserve"> протокольных поручений Главы Чеченской Республики Р.А.Кадырова </w:t>
      </w:r>
      <w:r w:rsidR="007366A6">
        <w:rPr>
          <w:rFonts w:ascii="Times New Roman" w:hAnsi="Times New Roman" w:cs="Times New Roman"/>
          <w:sz w:val="28"/>
          <w:szCs w:val="28"/>
        </w:rPr>
        <w:t>об</w:t>
      </w:r>
      <w:r w:rsidR="003D162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366A6">
        <w:rPr>
          <w:rFonts w:ascii="Times New Roman" w:hAnsi="Times New Roman" w:cs="Times New Roman"/>
          <w:sz w:val="28"/>
          <w:szCs w:val="28"/>
        </w:rPr>
        <w:t>и</w:t>
      </w:r>
      <w:r w:rsidR="003D1626">
        <w:rPr>
          <w:rFonts w:ascii="Times New Roman" w:hAnsi="Times New Roman" w:cs="Times New Roman"/>
          <w:sz w:val="28"/>
          <w:szCs w:val="28"/>
        </w:rPr>
        <w:t xml:space="preserve"> муниципальных услуг через Многофункциональных центры</w:t>
      </w:r>
      <w:r w:rsidR="00EB7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7563">
        <w:rPr>
          <w:rFonts w:ascii="Times New Roman" w:hAnsi="Times New Roman" w:cs="Times New Roman"/>
          <w:sz w:val="28"/>
          <w:szCs w:val="28"/>
        </w:rPr>
        <w:t xml:space="preserve"> Многие вопросы</w:t>
      </w:r>
      <w:r w:rsidR="0038239A">
        <w:rPr>
          <w:rFonts w:ascii="Times New Roman" w:hAnsi="Times New Roman" w:cs="Times New Roman"/>
          <w:sz w:val="28"/>
          <w:szCs w:val="28"/>
        </w:rPr>
        <w:t>,</w:t>
      </w:r>
      <w:r w:rsidR="00EB7563">
        <w:rPr>
          <w:rFonts w:ascii="Times New Roman" w:hAnsi="Times New Roman" w:cs="Times New Roman"/>
          <w:sz w:val="28"/>
          <w:szCs w:val="28"/>
        </w:rPr>
        <w:t xml:space="preserve"> касающиеся оформления документов на земельные участки</w:t>
      </w:r>
      <w:r w:rsidR="0038239A">
        <w:rPr>
          <w:rFonts w:ascii="Times New Roman" w:hAnsi="Times New Roman" w:cs="Times New Roman"/>
          <w:sz w:val="28"/>
          <w:szCs w:val="28"/>
        </w:rPr>
        <w:t xml:space="preserve">, постановки на учет в качестве нуждающихся в жилом помещении и другие решаются именно через МФЦ. </w:t>
      </w:r>
    </w:p>
    <w:p w:rsidR="0038239A" w:rsidRDefault="0038239A" w:rsidP="002A0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увеличились обращения, направленные в электронном виде. Особенно это касается жителей други</w:t>
      </w:r>
      <w:r w:rsidR="009743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5A7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7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7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7DE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5A77DE">
        <w:rPr>
          <w:rFonts w:ascii="Times New Roman" w:hAnsi="Times New Roman" w:cs="Times New Roman"/>
          <w:sz w:val="28"/>
          <w:szCs w:val="28"/>
        </w:rPr>
        <w:t xml:space="preserve"> рода обращения также даются мотивированные ответы и отсылаются на электронные </w:t>
      </w:r>
      <w:r w:rsidR="0089425A">
        <w:rPr>
          <w:rFonts w:ascii="Times New Roman" w:hAnsi="Times New Roman" w:cs="Times New Roman"/>
          <w:sz w:val="28"/>
          <w:szCs w:val="28"/>
        </w:rPr>
        <w:t xml:space="preserve">адреса заявителей. </w:t>
      </w:r>
    </w:p>
    <w:p w:rsidR="0089425A" w:rsidRDefault="00495C12" w:rsidP="002A0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2017 года был проведен Общероссийский День приема граждан</w:t>
      </w:r>
      <w:r w:rsidR="0097431E">
        <w:rPr>
          <w:rFonts w:ascii="Times New Roman" w:hAnsi="Times New Roman" w:cs="Times New Roman"/>
          <w:sz w:val="28"/>
          <w:szCs w:val="28"/>
        </w:rPr>
        <w:t xml:space="preserve">, на котором было принято 12 человек. </w:t>
      </w:r>
    </w:p>
    <w:p w:rsidR="00D41137" w:rsidRPr="00301773" w:rsidRDefault="00D41137" w:rsidP="00D41137">
      <w:pPr>
        <w:pStyle w:val="a3"/>
        <w:shd w:val="clear" w:color="auto" w:fill="F5F5F5"/>
        <w:spacing w:before="0" w:beforeAutospacing="0" w:after="120" w:afterAutospacing="0" w:line="190" w:lineRule="atLeast"/>
        <w:jc w:val="both"/>
        <w:rPr>
          <w:color w:val="424242"/>
          <w:sz w:val="28"/>
          <w:szCs w:val="28"/>
        </w:rPr>
      </w:pPr>
      <w:r w:rsidRPr="00301773">
        <w:rPr>
          <w:color w:val="424242"/>
          <w:sz w:val="28"/>
          <w:szCs w:val="28"/>
        </w:rPr>
        <w:t> </w:t>
      </w:r>
      <w:r w:rsidR="004D3825">
        <w:rPr>
          <w:color w:val="424242"/>
          <w:sz w:val="28"/>
          <w:szCs w:val="28"/>
        </w:rPr>
        <w:t xml:space="preserve">     </w:t>
      </w:r>
      <w:r w:rsidRPr="00301773">
        <w:rPr>
          <w:color w:val="424242"/>
          <w:sz w:val="28"/>
          <w:szCs w:val="28"/>
        </w:rPr>
        <w:t xml:space="preserve"> </w:t>
      </w:r>
      <w:r w:rsidR="0097431E">
        <w:rPr>
          <w:color w:val="424242"/>
          <w:sz w:val="28"/>
          <w:szCs w:val="28"/>
        </w:rPr>
        <w:t xml:space="preserve">Во исполнение </w:t>
      </w:r>
      <w:r w:rsidR="004D3825">
        <w:rPr>
          <w:color w:val="424242"/>
          <w:sz w:val="28"/>
          <w:szCs w:val="28"/>
        </w:rPr>
        <w:t xml:space="preserve">Перечня Поручений </w:t>
      </w:r>
      <w:r w:rsidR="0097431E">
        <w:rPr>
          <w:color w:val="424242"/>
          <w:sz w:val="28"/>
          <w:szCs w:val="28"/>
        </w:rPr>
        <w:t xml:space="preserve"> </w:t>
      </w:r>
      <w:r w:rsidR="004D3825">
        <w:rPr>
          <w:color w:val="424242"/>
          <w:sz w:val="28"/>
          <w:szCs w:val="28"/>
        </w:rPr>
        <w:t xml:space="preserve">Главы Чеченской Республики от 13.11.2017 года </w:t>
      </w:r>
      <w:r w:rsidR="009810DB">
        <w:rPr>
          <w:color w:val="424242"/>
          <w:sz w:val="28"/>
          <w:szCs w:val="28"/>
        </w:rPr>
        <w:t>в</w:t>
      </w:r>
      <w:r w:rsidRPr="00301773">
        <w:rPr>
          <w:color w:val="424242"/>
          <w:sz w:val="28"/>
          <w:szCs w:val="28"/>
        </w:rPr>
        <w:t xml:space="preserve"> администрации Гудермесского муни</w:t>
      </w:r>
      <w:r w:rsidRPr="00301773">
        <w:rPr>
          <w:color w:val="424242"/>
          <w:sz w:val="28"/>
          <w:szCs w:val="28"/>
        </w:rPr>
        <w:softHyphen/>
        <w:t xml:space="preserve">ципального района </w:t>
      </w:r>
      <w:r w:rsidR="009810DB">
        <w:rPr>
          <w:color w:val="424242"/>
          <w:sz w:val="28"/>
          <w:szCs w:val="28"/>
        </w:rPr>
        <w:t>создана рабочая группа по мониторингу деятельности структурных подразделений администрации в части работы с обращениями граждан</w:t>
      </w:r>
      <w:proofErr w:type="gramStart"/>
      <w:r w:rsidR="009810DB">
        <w:rPr>
          <w:color w:val="424242"/>
          <w:sz w:val="28"/>
          <w:szCs w:val="28"/>
        </w:rPr>
        <w:t>.</w:t>
      </w:r>
      <w:proofErr w:type="gramEnd"/>
      <w:r w:rsidR="009810DB">
        <w:rPr>
          <w:color w:val="424242"/>
          <w:sz w:val="28"/>
          <w:szCs w:val="28"/>
        </w:rPr>
        <w:t xml:space="preserve"> </w:t>
      </w:r>
      <w:r w:rsidR="000B68AD">
        <w:rPr>
          <w:color w:val="424242"/>
          <w:sz w:val="28"/>
          <w:szCs w:val="28"/>
        </w:rPr>
        <w:t>В</w:t>
      </w:r>
      <w:r w:rsidRPr="00301773">
        <w:rPr>
          <w:color w:val="424242"/>
          <w:sz w:val="28"/>
          <w:szCs w:val="28"/>
        </w:rPr>
        <w:t>едется системати</w:t>
      </w:r>
      <w:r w:rsidRPr="00301773">
        <w:rPr>
          <w:color w:val="424242"/>
          <w:sz w:val="28"/>
          <w:szCs w:val="28"/>
        </w:rPr>
        <w:softHyphen/>
        <w:t xml:space="preserve">ческая работа по осуществлению </w:t>
      </w:r>
      <w:proofErr w:type="gramStart"/>
      <w:r w:rsidRPr="00301773">
        <w:rPr>
          <w:color w:val="424242"/>
          <w:sz w:val="28"/>
          <w:szCs w:val="28"/>
        </w:rPr>
        <w:t>контро</w:t>
      </w:r>
      <w:r w:rsidRPr="00301773">
        <w:rPr>
          <w:color w:val="424242"/>
          <w:sz w:val="28"/>
          <w:szCs w:val="28"/>
        </w:rPr>
        <w:softHyphen/>
        <w:t>ля за</w:t>
      </w:r>
      <w:proofErr w:type="gramEnd"/>
      <w:r w:rsidRPr="00301773">
        <w:rPr>
          <w:color w:val="424242"/>
          <w:sz w:val="28"/>
          <w:szCs w:val="28"/>
        </w:rPr>
        <w:t xml:space="preserve"> соблюдением сроков рассмотрения обращений граждан, качеству письмен</w:t>
      </w:r>
      <w:r w:rsidRPr="00301773">
        <w:rPr>
          <w:color w:val="424242"/>
          <w:sz w:val="28"/>
          <w:szCs w:val="28"/>
        </w:rPr>
        <w:softHyphen/>
        <w:t>ных ответов</w:t>
      </w:r>
      <w:r w:rsidR="00301773">
        <w:rPr>
          <w:color w:val="424242"/>
          <w:sz w:val="28"/>
          <w:szCs w:val="28"/>
        </w:rPr>
        <w:t>.</w:t>
      </w:r>
      <w:r w:rsidRPr="00301773">
        <w:rPr>
          <w:color w:val="424242"/>
          <w:sz w:val="28"/>
          <w:szCs w:val="28"/>
        </w:rPr>
        <w:t xml:space="preserve"> При подготовке ответов на обращения граждан особое внимание уделяется мотивированному объясне</w:t>
      </w:r>
      <w:r w:rsidRPr="00301773">
        <w:rPr>
          <w:color w:val="424242"/>
          <w:sz w:val="28"/>
          <w:szCs w:val="28"/>
        </w:rPr>
        <w:softHyphen/>
        <w:t>нию невозможности решить поставлен</w:t>
      </w:r>
      <w:r w:rsidRPr="00301773">
        <w:rPr>
          <w:color w:val="424242"/>
          <w:sz w:val="28"/>
          <w:szCs w:val="28"/>
        </w:rPr>
        <w:softHyphen/>
        <w:t>ную проблему и разъяснению заявите</w:t>
      </w:r>
      <w:r w:rsidRPr="00301773">
        <w:rPr>
          <w:color w:val="424242"/>
          <w:sz w:val="28"/>
          <w:szCs w:val="28"/>
        </w:rPr>
        <w:softHyphen/>
        <w:t>лям путей решения этих проблем.</w:t>
      </w:r>
    </w:p>
    <w:p w:rsidR="00D41137" w:rsidRPr="00301773" w:rsidRDefault="00D41137" w:rsidP="00D41137">
      <w:pPr>
        <w:pStyle w:val="a3"/>
        <w:shd w:val="clear" w:color="auto" w:fill="F5F5F5"/>
        <w:spacing w:before="0" w:beforeAutospacing="0" w:after="120" w:afterAutospacing="0" w:line="190" w:lineRule="atLeast"/>
        <w:jc w:val="both"/>
        <w:rPr>
          <w:color w:val="424242"/>
          <w:sz w:val="28"/>
          <w:szCs w:val="28"/>
        </w:rPr>
      </w:pPr>
      <w:r w:rsidRPr="00301773">
        <w:rPr>
          <w:color w:val="424242"/>
          <w:sz w:val="28"/>
          <w:szCs w:val="28"/>
        </w:rPr>
        <w:lastRenderedPageBreak/>
        <w:t>    В завершение хочется напомнить, что в администрации функционирует телефон доверия -2-32-35. а также те</w:t>
      </w:r>
      <w:r w:rsidRPr="00301773">
        <w:rPr>
          <w:color w:val="424242"/>
          <w:sz w:val="28"/>
          <w:szCs w:val="28"/>
        </w:rPr>
        <w:softHyphen/>
        <w:t xml:space="preserve">лефон для справок - 2-32-47. </w:t>
      </w:r>
      <w:r w:rsidR="00301773" w:rsidRPr="00301773">
        <w:rPr>
          <w:color w:val="424242"/>
          <w:sz w:val="28"/>
          <w:szCs w:val="28"/>
        </w:rPr>
        <w:t>В</w:t>
      </w:r>
      <w:r w:rsidRPr="00301773">
        <w:rPr>
          <w:color w:val="424242"/>
          <w:sz w:val="28"/>
          <w:szCs w:val="28"/>
        </w:rPr>
        <w:t>ывешен</w:t>
      </w:r>
      <w:r w:rsidR="00301773">
        <w:rPr>
          <w:color w:val="424242"/>
          <w:sz w:val="28"/>
          <w:szCs w:val="28"/>
        </w:rPr>
        <w:t xml:space="preserve"> </w:t>
      </w:r>
      <w:r w:rsidRPr="00301773">
        <w:rPr>
          <w:color w:val="424242"/>
          <w:sz w:val="28"/>
          <w:szCs w:val="28"/>
        </w:rPr>
        <w:t xml:space="preserve">«ящик доверия». </w:t>
      </w:r>
    </w:p>
    <w:p w:rsidR="00301773" w:rsidRDefault="00301773" w:rsidP="00301773">
      <w:pPr>
        <w:pStyle w:val="a3"/>
        <w:shd w:val="clear" w:color="auto" w:fill="F5F5F5"/>
        <w:spacing w:before="0" w:beforeAutospacing="0" w:after="120" w:afterAutospacing="0"/>
        <w:jc w:val="both"/>
        <w:rPr>
          <w:b/>
          <w:bCs/>
          <w:color w:val="424242"/>
          <w:sz w:val="28"/>
          <w:szCs w:val="28"/>
        </w:rPr>
      </w:pPr>
    </w:p>
    <w:p w:rsidR="0038239A" w:rsidRPr="00301773" w:rsidRDefault="00301773" w:rsidP="00301773">
      <w:pPr>
        <w:pStyle w:val="a3"/>
        <w:shd w:val="clear" w:color="auto" w:fill="F5F5F5"/>
        <w:spacing w:before="0" w:beforeAutospacing="0" w:after="0" w:afterAutospacing="0"/>
        <w:jc w:val="both"/>
        <w:rPr>
          <w:bCs/>
          <w:color w:val="424242"/>
          <w:sz w:val="28"/>
          <w:szCs w:val="28"/>
        </w:rPr>
      </w:pPr>
      <w:r w:rsidRPr="00301773">
        <w:rPr>
          <w:bCs/>
          <w:color w:val="424242"/>
          <w:sz w:val="28"/>
          <w:szCs w:val="28"/>
        </w:rPr>
        <w:t xml:space="preserve">Начальник </w:t>
      </w:r>
    </w:p>
    <w:p w:rsidR="00301773" w:rsidRPr="00301773" w:rsidRDefault="00301773" w:rsidP="00301773">
      <w:pPr>
        <w:pStyle w:val="a3"/>
        <w:shd w:val="clear" w:color="auto" w:fill="F5F5F5"/>
        <w:spacing w:before="0" w:beforeAutospacing="0" w:after="0" w:afterAutospacing="0"/>
        <w:jc w:val="both"/>
        <w:rPr>
          <w:bCs/>
          <w:color w:val="424242"/>
          <w:sz w:val="28"/>
          <w:szCs w:val="28"/>
        </w:rPr>
      </w:pPr>
      <w:r>
        <w:rPr>
          <w:bCs/>
          <w:color w:val="424242"/>
          <w:sz w:val="28"/>
          <w:szCs w:val="28"/>
        </w:rPr>
        <w:t>о</w:t>
      </w:r>
      <w:r w:rsidRPr="00301773">
        <w:rPr>
          <w:bCs/>
          <w:color w:val="424242"/>
          <w:sz w:val="28"/>
          <w:szCs w:val="28"/>
        </w:rPr>
        <w:t>бщего отдела</w:t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</w:r>
      <w:r w:rsidRPr="00301773">
        <w:rPr>
          <w:bCs/>
          <w:color w:val="424242"/>
          <w:sz w:val="28"/>
          <w:szCs w:val="28"/>
        </w:rPr>
        <w:tab/>
        <w:t xml:space="preserve">   </w:t>
      </w:r>
      <w:r>
        <w:rPr>
          <w:bCs/>
          <w:color w:val="424242"/>
          <w:sz w:val="28"/>
          <w:szCs w:val="28"/>
        </w:rPr>
        <w:t xml:space="preserve">            </w:t>
      </w:r>
      <w:r w:rsidRPr="00301773">
        <w:rPr>
          <w:bCs/>
          <w:color w:val="424242"/>
          <w:sz w:val="28"/>
          <w:szCs w:val="28"/>
        </w:rPr>
        <w:t xml:space="preserve"> </w:t>
      </w:r>
      <w:proofErr w:type="spellStart"/>
      <w:r w:rsidRPr="00301773">
        <w:rPr>
          <w:bCs/>
          <w:color w:val="424242"/>
          <w:sz w:val="28"/>
          <w:szCs w:val="28"/>
        </w:rPr>
        <w:t>Г.А.Салимсолтанова</w:t>
      </w:r>
      <w:proofErr w:type="spellEnd"/>
    </w:p>
    <w:p w:rsidR="00301773" w:rsidRPr="00301773" w:rsidRDefault="00301773" w:rsidP="00301773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</w:p>
    <w:sectPr w:rsidR="00301773" w:rsidRPr="00301773" w:rsidSect="002713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DB1"/>
    <w:rsid w:val="000002FE"/>
    <w:rsid w:val="00061034"/>
    <w:rsid w:val="000B68AD"/>
    <w:rsid w:val="00113C3E"/>
    <w:rsid w:val="001C733E"/>
    <w:rsid w:val="002029C5"/>
    <w:rsid w:val="0020306D"/>
    <w:rsid w:val="00271363"/>
    <w:rsid w:val="002A0758"/>
    <w:rsid w:val="00301773"/>
    <w:rsid w:val="0038239A"/>
    <w:rsid w:val="003D1626"/>
    <w:rsid w:val="00412763"/>
    <w:rsid w:val="00413BF5"/>
    <w:rsid w:val="00495C12"/>
    <w:rsid w:val="004D3825"/>
    <w:rsid w:val="005319C6"/>
    <w:rsid w:val="005A77DE"/>
    <w:rsid w:val="005E06A6"/>
    <w:rsid w:val="005E5DFB"/>
    <w:rsid w:val="00672F15"/>
    <w:rsid w:val="006B07AE"/>
    <w:rsid w:val="007366A6"/>
    <w:rsid w:val="007A4788"/>
    <w:rsid w:val="00852C8C"/>
    <w:rsid w:val="0089425A"/>
    <w:rsid w:val="0097431E"/>
    <w:rsid w:val="009810DB"/>
    <w:rsid w:val="00A42E83"/>
    <w:rsid w:val="00AA1D3A"/>
    <w:rsid w:val="00C20FB0"/>
    <w:rsid w:val="00C45DB1"/>
    <w:rsid w:val="00C5143F"/>
    <w:rsid w:val="00C51FF4"/>
    <w:rsid w:val="00C9041D"/>
    <w:rsid w:val="00C92A82"/>
    <w:rsid w:val="00D3703C"/>
    <w:rsid w:val="00D41137"/>
    <w:rsid w:val="00DA74E4"/>
    <w:rsid w:val="00DD29EB"/>
    <w:rsid w:val="00E75D98"/>
    <w:rsid w:val="00EB7563"/>
    <w:rsid w:val="00F33A95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1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Zura-OBSH</dc:creator>
  <cp:lastModifiedBy>Zura-OBSH</cp:lastModifiedBy>
  <cp:revision>3</cp:revision>
  <cp:lastPrinted>2018-02-05T12:52:00Z</cp:lastPrinted>
  <dcterms:created xsi:type="dcterms:W3CDTF">2018-02-05T12:30:00Z</dcterms:created>
  <dcterms:modified xsi:type="dcterms:W3CDTF">2018-02-05T14:44:00Z</dcterms:modified>
</cp:coreProperties>
</file>