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95" w:rsidRDefault="004B7D95" w:rsidP="004B7D95">
      <w:pPr>
        <w:pStyle w:val="a3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8000" cy="979221"/>
            <wp:effectExtent l="19050" t="0" r="0" b="0"/>
            <wp:docPr id="2" name="Рисунок 1" descr="Следственный_департамент_МВД_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едственный_департамент_МВД_Росс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97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D95" w:rsidRPr="002E1892" w:rsidRDefault="004B7D95" w:rsidP="004B7D95">
      <w:pPr>
        <w:pStyle w:val="a4"/>
        <w:jc w:val="center"/>
        <w:rPr>
          <w:b/>
          <w:snapToGrid w:val="0"/>
          <w:sz w:val="32"/>
          <w:szCs w:val="32"/>
        </w:rPr>
      </w:pPr>
      <w:r w:rsidRPr="002E1892">
        <w:rPr>
          <w:b/>
          <w:snapToGrid w:val="0"/>
          <w:sz w:val="32"/>
          <w:szCs w:val="32"/>
        </w:rPr>
        <w:t>Следственный отдел</w:t>
      </w:r>
    </w:p>
    <w:p w:rsidR="004B7D95" w:rsidRPr="002E1892" w:rsidRDefault="004B7D95" w:rsidP="004B7D95">
      <w:pPr>
        <w:pStyle w:val="a4"/>
        <w:jc w:val="center"/>
        <w:rPr>
          <w:b/>
          <w:snapToGrid w:val="0"/>
          <w:sz w:val="32"/>
          <w:szCs w:val="32"/>
        </w:rPr>
      </w:pPr>
      <w:r w:rsidRPr="002E1892">
        <w:rPr>
          <w:b/>
          <w:snapToGrid w:val="0"/>
          <w:sz w:val="32"/>
          <w:szCs w:val="32"/>
        </w:rPr>
        <w:t>ОМВД России по Гудермесскому району</w:t>
      </w:r>
    </w:p>
    <w:p w:rsidR="00156769" w:rsidRPr="002E1892" w:rsidRDefault="00156769" w:rsidP="0015676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E1892">
        <w:rPr>
          <w:rFonts w:asciiTheme="majorHAnsi" w:hAnsiTheme="majorHAnsi"/>
          <w:b/>
          <w:sz w:val="28"/>
          <w:szCs w:val="28"/>
        </w:rPr>
        <w:t xml:space="preserve">Результаты работы следственного отдела </w:t>
      </w:r>
    </w:p>
    <w:p w:rsidR="00156769" w:rsidRPr="002E1892" w:rsidRDefault="00156769" w:rsidP="0015676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E1892">
        <w:rPr>
          <w:rFonts w:asciiTheme="majorHAnsi" w:hAnsiTheme="majorHAnsi"/>
          <w:b/>
          <w:sz w:val="28"/>
          <w:szCs w:val="28"/>
        </w:rPr>
        <w:t xml:space="preserve">ОМВД России по Гудермесскому району </w:t>
      </w:r>
    </w:p>
    <w:p w:rsidR="00156769" w:rsidRPr="002E1892" w:rsidRDefault="00156769" w:rsidP="0015676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E1892">
        <w:rPr>
          <w:rFonts w:asciiTheme="majorHAnsi" w:hAnsiTheme="majorHAnsi"/>
          <w:b/>
          <w:sz w:val="28"/>
          <w:szCs w:val="28"/>
        </w:rPr>
        <w:t>за 12 месяцев 201</w:t>
      </w:r>
      <w:r w:rsidR="00DF545B" w:rsidRPr="002E1892">
        <w:rPr>
          <w:rFonts w:asciiTheme="majorHAnsi" w:hAnsiTheme="majorHAnsi"/>
          <w:b/>
          <w:sz w:val="28"/>
          <w:szCs w:val="28"/>
        </w:rPr>
        <w:t>9</w:t>
      </w:r>
      <w:r w:rsidRPr="002E1892">
        <w:rPr>
          <w:rFonts w:asciiTheme="majorHAnsi" w:hAnsiTheme="majorHAnsi"/>
          <w:b/>
          <w:sz w:val="28"/>
          <w:szCs w:val="28"/>
        </w:rPr>
        <w:t xml:space="preserve"> года </w:t>
      </w:r>
    </w:p>
    <w:p w:rsidR="00156769" w:rsidRDefault="00156769" w:rsidP="00156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5D1" w:rsidRDefault="00156769" w:rsidP="00156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01 января до 31 декабря 201</w:t>
      </w:r>
      <w:r w:rsidR="002E189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в производстве у следственного отдела находилось </w:t>
      </w:r>
      <w:r w:rsidR="00DF545B">
        <w:rPr>
          <w:rFonts w:ascii="Times New Roman" w:hAnsi="Times New Roman"/>
          <w:sz w:val="28"/>
          <w:szCs w:val="28"/>
        </w:rPr>
        <w:t>150</w:t>
      </w:r>
      <w:r>
        <w:rPr>
          <w:rFonts w:ascii="Times New Roman" w:hAnsi="Times New Roman"/>
          <w:sz w:val="28"/>
          <w:szCs w:val="28"/>
        </w:rPr>
        <w:t xml:space="preserve"> уголовных дел, из которых </w:t>
      </w:r>
      <w:r w:rsidR="00DF545B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уголовных дела в отношении </w:t>
      </w:r>
      <w:r w:rsidR="00DF545B">
        <w:rPr>
          <w:rFonts w:ascii="Times New Roman" w:hAnsi="Times New Roman"/>
          <w:sz w:val="28"/>
          <w:szCs w:val="28"/>
        </w:rPr>
        <w:t>70</w:t>
      </w:r>
      <w:r w:rsidR="00A210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обвиняемых с обвинительными заключениями направлено в суд. </w:t>
      </w:r>
    </w:p>
    <w:p w:rsidR="00156769" w:rsidRDefault="00156769" w:rsidP="00156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направленных в суд с обвинительными заключениями уголовных дел имеются: </w:t>
      </w:r>
      <w:r w:rsidR="00A210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уголовных дел</w:t>
      </w:r>
      <w:r w:rsidR="008215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 особо тяжких преступлениях; </w:t>
      </w:r>
      <w:r w:rsidR="0055222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уголовн</w:t>
      </w:r>
      <w:r w:rsidR="00552222">
        <w:rPr>
          <w:rFonts w:ascii="Times New Roman" w:hAnsi="Times New Roman"/>
          <w:sz w:val="28"/>
          <w:szCs w:val="28"/>
        </w:rPr>
        <w:t xml:space="preserve">ое </w:t>
      </w:r>
      <w:r>
        <w:rPr>
          <w:rFonts w:ascii="Times New Roman" w:hAnsi="Times New Roman"/>
          <w:sz w:val="28"/>
          <w:szCs w:val="28"/>
        </w:rPr>
        <w:t>дел</w:t>
      </w:r>
      <w:r w:rsidR="0055222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о тяжких преступлениях; 33 уголовных дела о преступлениях средней тяжести. По остальным уголовным делам приняты соответствующие решения, признанные законными и обоснованными.</w:t>
      </w:r>
    </w:p>
    <w:p w:rsidR="00156769" w:rsidRDefault="00156769" w:rsidP="008215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числа вышеуказанных </w:t>
      </w:r>
      <w:r w:rsidR="00CA7EA3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обвиняемых, </w:t>
      </w:r>
      <w:r w:rsidR="008215D1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были задержаны в порядке ст.ст. 91, 92 УПК РФ следственным отделом в ходе предварительного следствия, </w:t>
      </w:r>
      <w:r w:rsidR="008215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отношении</w:t>
      </w:r>
      <w:r w:rsidR="008215D1">
        <w:rPr>
          <w:rFonts w:ascii="Times New Roman" w:hAnsi="Times New Roman"/>
          <w:sz w:val="28"/>
          <w:szCs w:val="28"/>
        </w:rPr>
        <w:t xml:space="preserve"> 33 обвиняемых </w:t>
      </w:r>
      <w:r>
        <w:rPr>
          <w:rFonts w:ascii="Times New Roman" w:hAnsi="Times New Roman"/>
          <w:sz w:val="28"/>
          <w:szCs w:val="28"/>
        </w:rPr>
        <w:t>по ходатайству следственного отдела судом избрана мера пресечения</w:t>
      </w:r>
      <w:r w:rsidR="00821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виде заключение под стражу</w:t>
      </w:r>
      <w:r w:rsidR="008215D1">
        <w:rPr>
          <w:rFonts w:ascii="Times New Roman" w:hAnsi="Times New Roman"/>
          <w:sz w:val="28"/>
          <w:szCs w:val="28"/>
        </w:rPr>
        <w:t>.</w:t>
      </w:r>
    </w:p>
    <w:p w:rsidR="00156769" w:rsidRDefault="00156769" w:rsidP="00156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Работая по уголовным делам, следственным отделом предпринимались необходимые меры по возмещению потерпевшим имущественного вреда, причиненного преступлением. Обеспечено высокое качество следствия и возмещение ущерба по направленным в суд делам </w:t>
      </w:r>
      <w:r w:rsidR="006A3921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,</w:t>
      </w:r>
      <w:r w:rsidR="006A39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%. Оправдательных приговоров по уголовным делам не было. Жалоб в отношении сотрудников следственн</w:t>
      </w:r>
      <w:r w:rsidR="008215D1">
        <w:rPr>
          <w:rFonts w:ascii="Times New Roman" w:hAnsi="Times New Roman"/>
          <w:sz w:val="28"/>
          <w:szCs w:val="28"/>
        </w:rPr>
        <w:t>ого отдела, не поступало.</w:t>
      </w:r>
    </w:p>
    <w:p w:rsidR="004B7D95" w:rsidRDefault="004B7D95" w:rsidP="00156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 хорошую и эффективную работу следователей следственного отдела </w:t>
      </w:r>
      <w:r w:rsidR="006A3921">
        <w:rPr>
          <w:rFonts w:ascii="Times New Roman" w:hAnsi="Times New Roman"/>
          <w:sz w:val="28"/>
          <w:szCs w:val="28"/>
        </w:rPr>
        <w:t>Сурхаева Б.С.,</w:t>
      </w:r>
      <w:r>
        <w:rPr>
          <w:rFonts w:ascii="Times New Roman" w:hAnsi="Times New Roman"/>
          <w:sz w:val="28"/>
          <w:szCs w:val="28"/>
        </w:rPr>
        <w:t xml:space="preserve"> Булгакова М.В.</w:t>
      </w:r>
      <w:r w:rsidR="006A3921">
        <w:rPr>
          <w:rFonts w:ascii="Times New Roman" w:hAnsi="Times New Roman"/>
          <w:sz w:val="28"/>
          <w:szCs w:val="28"/>
        </w:rPr>
        <w:t xml:space="preserve"> и Оздербиева А.А.</w:t>
      </w:r>
      <w:r>
        <w:rPr>
          <w:rFonts w:ascii="Times New Roman" w:hAnsi="Times New Roman"/>
          <w:sz w:val="28"/>
          <w:szCs w:val="28"/>
        </w:rPr>
        <w:t>, которые относительно от остальных следователей следственного отдела, окончили производством и направили в суд больше всех уголовных дел и приняли больше всех процессуальных решений по уголовным делам и сообщениям о преступлениях.</w:t>
      </w:r>
    </w:p>
    <w:p w:rsidR="00156769" w:rsidRDefault="00156769" w:rsidP="00156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следственного отдела руководством МВД по Чеченской Республи</w:t>
      </w:r>
      <w:r w:rsidR="008215D1">
        <w:rPr>
          <w:rFonts w:ascii="Times New Roman" w:hAnsi="Times New Roman"/>
          <w:sz w:val="28"/>
          <w:szCs w:val="28"/>
        </w:rPr>
        <w:t>ке признана удовлетворительной.</w:t>
      </w:r>
    </w:p>
    <w:p w:rsidR="004B7D95" w:rsidRDefault="004B7D95" w:rsidP="00156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1892" w:rsidRPr="002E1892" w:rsidRDefault="002E1892" w:rsidP="0015676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B7D95" w:rsidRPr="004B7D95" w:rsidRDefault="004B7D95" w:rsidP="004B7D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7D95">
        <w:rPr>
          <w:rFonts w:ascii="Times New Roman" w:hAnsi="Times New Roman"/>
          <w:sz w:val="28"/>
          <w:szCs w:val="28"/>
        </w:rPr>
        <w:t>Начальник следственного отдела</w:t>
      </w:r>
    </w:p>
    <w:p w:rsidR="004B7D95" w:rsidRPr="004B7D95" w:rsidRDefault="004B7D95" w:rsidP="004B7D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7D95">
        <w:rPr>
          <w:rFonts w:ascii="Times New Roman" w:hAnsi="Times New Roman"/>
          <w:sz w:val="28"/>
          <w:szCs w:val="28"/>
        </w:rPr>
        <w:t>ОМВД России по Гудермесскому району ЧР</w:t>
      </w:r>
    </w:p>
    <w:p w:rsidR="004B7D95" w:rsidRPr="004B7D95" w:rsidRDefault="004B7D95" w:rsidP="004B7D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7D95">
        <w:rPr>
          <w:rFonts w:ascii="Times New Roman" w:hAnsi="Times New Roman"/>
          <w:sz w:val="28"/>
          <w:szCs w:val="28"/>
        </w:rPr>
        <w:t xml:space="preserve">подполковник юстиции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B7D95">
        <w:rPr>
          <w:rFonts w:ascii="Times New Roman" w:hAnsi="Times New Roman"/>
          <w:sz w:val="28"/>
          <w:szCs w:val="28"/>
        </w:rPr>
        <w:t>Т.Ш. Термолаев</w:t>
      </w:r>
    </w:p>
    <w:sectPr w:rsidR="004B7D95" w:rsidRPr="004B7D95" w:rsidSect="004B7D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769"/>
    <w:rsid w:val="00156769"/>
    <w:rsid w:val="002562BA"/>
    <w:rsid w:val="002E1892"/>
    <w:rsid w:val="004B7D95"/>
    <w:rsid w:val="00552222"/>
    <w:rsid w:val="00610EFF"/>
    <w:rsid w:val="006A3921"/>
    <w:rsid w:val="008215D1"/>
    <w:rsid w:val="00971D1C"/>
    <w:rsid w:val="00A21006"/>
    <w:rsid w:val="00C73447"/>
    <w:rsid w:val="00CA7EA3"/>
    <w:rsid w:val="00D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47"/>
  </w:style>
  <w:style w:type="paragraph" w:styleId="1">
    <w:name w:val="heading 1"/>
    <w:basedOn w:val="a"/>
    <w:next w:val="a"/>
    <w:link w:val="10"/>
    <w:uiPriority w:val="9"/>
    <w:qFormat/>
    <w:rsid w:val="004B7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7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B7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4B7D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B7D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4B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</dc:creator>
  <cp:keywords/>
  <dc:description/>
  <cp:lastModifiedBy>1</cp:lastModifiedBy>
  <cp:revision>5</cp:revision>
  <cp:lastPrinted>2019-01-14T09:02:00Z</cp:lastPrinted>
  <dcterms:created xsi:type="dcterms:W3CDTF">2019-01-14T08:33:00Z</dcterms:created>
  <dcterms:modified xsi:type="dcterms:W3CDTF">2020-01-20T13:15:00Z</dcterms:modified>
</cp:coreProperties>
</file>