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01" w:rsidRDefault="00083901">
      <w:pP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ab/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Как действовать при захвате автобуса 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или иного транспортного средства</w:t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 террористами? </w:t>
      </w:r>
    </w:p>
    <w:p w:rsidR="00083901" w:rsidRDefault="00083901" w:rsidP="00083901">
      <w:pPr>
        <w:spacing w:after="12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ab/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При нахождении в захваченном террористами 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автобусе или в ином транспортном средстве</w:t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: </w:t>
      </w:r>
    </w:p>
    <w:p w:rsidR="00083901" w:rsidRDefault="00083901" w:rsidP="00083901">
      <w:pPr>
        <w:spacing w:after="12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●нельз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я привлекать к себе их внимание</w:t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 </w:t>
      </w:r>
    </w:p>
    <w:p w:rsidR="00083901" w:rsidRDefault="00083901" w:rsidP="00083901">
      <w:pPr>
        <w:spacing w:after="12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●осмотреть салон, отметить места возможного укрытия в случае стрельб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ы</w:t>
      </w:r>
    </w:p>
    <w:p w:rsidR="00083901" w:rsidRDefault="00083901" w:rsidP="00083901">
      <w:pPr>
        <w:spacing w:after="12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●успокоиться, попытат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ься отвлечься от происходящего</w:t>
      </w:r>
    </w:p>
    <w:p w:rsidR="00083901" w:rsidRDefault="00083901" w:rsidP="00083901">
      <w:pPr>
        <w:spacing w:after="12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●снять ювелирные украшения, не смотреть в глаза террористам, не передвигаться по салону и не отк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рывать сумки без их разрешения</w:t>
      </w:r>
    </w:p>
    <w:p w:rsidR="00083901" w:rsidRDefault="00083901" w:rsidP="00083901">
      <w:pPr>
        <w:spacing w:after="12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●не реагировать на их провокац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ионное или вызывающее поведение</w:t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 </w:t>
      </w:r>
    </w:p>
    <w:p w:rsidR="00083901" w:rsidRDefault="00083901" w:rsidP="00083901">
      <w:pPr>
        <w:spacing w:after="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●если спецслужбы предпримут попытку штурма - ложиться на пол между креслами и оставаться там до конца штурма. После освобождения немедленно покинуть </w:t>
      </w: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транспортное средство</w:t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, т.к. не исключена возможность предварительного его минирования террористами и взрыва (возгорания).</w:t>
      </w:r>
    </w:p>
    <w:p w:rsidR="00083901" w:rsidRDefault="00083901" w:rsidP="00083901">
      <w:pPr>
        <w:spacing w:after="120"/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ab/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>При освобождении: лежать на полу лицом вниз, голову закрыть руками и не двигаться; держаться, по возможности, подальше от проемов дверей, окон; ни в коем случае не бежать навстречу работникам спецслужб или от них, так как Вас могут принять за преступников.</w:t>
      </w:r>
    </w:p>
    <w:p w:rsidR="00753304" w:rsidRPr="00083901" w:rsidRDefault="00083901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ab/>
      </w:r>
      <w:r w:rsidRPr="00083901">
        <w:rPr>
          <w:rFonts w:ascii="Times New Roman" w:hAnsi="Times New Roman" w:cs="Times New Roman"/>
          <w:color w:val="333333"/>
          <w:sz w:val="28"/>
          <w:szCs w:val="37"/>
          <w:shd w:val="clear" w:color="auto" w:fill="FFFFFF"/>
        </w:rPr>
        <w:t xml:space="preserve"> Помните – Ваша цель остаться в живых.</w:t>
      </w:r>
    </w:p>
    <w:sectPr w:rsidR="00753304" w:rsidRPr="0008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901"/>
    <w:rsid w:val="00083901"/>
    <w:rsid w:val="0075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SILOVOY-RAMZAN</dc:creator>
  <cp:keywords/>
  <dc:description/>
  <cp:lastModifiedBy>SILOVOY-RAMZAN</cp:lastModifiedBy>
  <cp:revision>2</cp:revision>
  <dcterms:created xsi:type="dcterms:W3CDTF">2018-01-23T09:02:00Z</dcterms:created>
  <dcterms:modified xsi:type="dcterms:W3CDTF">2018-01-23T09:12:00Z</dcterms:modified>
</cp:coreProperties>
</file>