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6B" w:rsidRPr="00886ADB" w:rsidRDefault="00B6136B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886AD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6F51" w:rsidRDefault="00CA4B31" w:rsidP="00444112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 Дню знаний</w:t>
      </w:r>
    </w:p>
    <w:p w:rsidR="00175C1D" w:rsidRDefault="00175C1D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70AE" w:rsidRDefault="008770AE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558C1" w:rsidRDefault="00CA4B31" w:rsidP="00CE1E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01.09</w:t>
      </w:r>
      <w:bookmarkStart w:id="0" w:name="_GoBack"/>
      <w:bookmarkEnd w:id="0"/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>.2019 г.</w:t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424962" w:rsidRPr="0070712D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0558C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</w:t>
      </w:r>
      <w:r w:rsidR="004D722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0558C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6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Гудермес</w:t>
      </w:r>
    </w:p>
    <w:p w:rsidR="00CA4B31" w:rsidRDefault="00CA4B31" w:rsidP="003D410A">
      <w:pPr>
        <w:tabs>
          <w:tab w:val="left" w:pos="0"/>
        </w:tabs>
        <w:jc w:val="both"/>
        <w:rPr>
          <w:noProof/>
          <w:lang w:eastAsia="ru-RU"/>
        </w:rPr>
      </w:pPr>
    </w:p>
    <w:p w:rsidR="0063165B" w:rsidRDefault="00CA4B31" w:rsidP="003D410A">
      <w:pPr>
        <w:tabs>
          <w:tab w:val="left" w:pos="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F736" wp14:editId="30A58B37">
            <wp:extent cx="60483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58" t="35457" r="41414" b="27977"/>
                    <a:stretch/>
                  </pic:blipFill>
                  <pic:spPr bwMode="auto">
                    <a:xfrm>
                      <a:off x="0" y="0"/>
                      <a:ext cx="6056053" cy="384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004" w:rsidRDefault="002F3004" w:rsidP="0063165B">
      <w:pPr>
        <w:rPr>
          <w:lang w:eastAsia="ru-RU"/>
        </w:rPr>
      </w:pPr>
    </w:p>
    <w:p w:rsidR="00A6408F" w:rsidRPr="00CA4B31" w:rsidRDefault="002F3004" w:rsidP="00CA4B3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Уже завтра более 280 тысяч детей пойдут в школу и встанут на взрослую ступень жизни, будут иметь определенные права и обязанности. В целях их безопасного участия в дорожном движении необходимо повышать их уровень умений, навыков и знаний по безопасности дорожного движения, моделировать дорожные ситуации, использовать световозвращающие элементы на одежде в темное время суток, в особенности для учащихся 2-ой смены. Анализируя дорожно-транспортные происшествия с участием детей, более 50 процентов происшествий происходят с участием детей-пассажиров, которых перевозят</w:t>
      </w:r>
      <w:r w:rsidR="00CA4B31">
        <w:rPr>
          <w:rFonts w:ascii="Times New Roman" w:hAnsi="Times New Roman" w:cs="Times New Roman"/>
          <w:sz w:val="28"/>
          <w:szCs w:val="28"/>
          <w:lang w:eastAsia="ru-RU"/>
        </w:rPr>
        <w:t xml:space="preserve"> без средств пассивной защиты (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детское кресло, бустер). Поэтому, необходимо повысить уровень безопасности детей-пассажиров, оборудовать автомобиль средствами защиты и соблюдать ПДД. Давайте сделаем наши дороги безопасными для детей, не будем омрачать их детство. Дала т1аьхье беркате йойла вайн!</w:t>
      </w:r>
    </w:p>
    <w:sectPr w:rsidR="00A6408F" w:rsidRPr="00CA4B31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37A12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AA2"/>
    <w:rsid w:val="00236F86"/>
    <w:rsid w:val="00261FE6"/>
    <w:rsid w:val="00264E2A"/>
    <w:rsid w:val="00265658"/>
    <w:rsid w:val="002A345D"/>
    <w:rsid w:val="002B2C55"/>
    <w:rsid w:val="002C71FD"/>
    <w:rsid w:val="002D20FB"/>
    <w:rsid w:val="002D52DA"/>
    <w:rsid w:val="002F3004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44112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3165B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770AE"/>
    <w:rsid w:val="00886ADB"/>
    <w:rsid w:val="008D030B"/>
    <w:rsid w:val="008D076F"/>
    <w:rsid w:val="008D32AA"/>
    <w:rsid w:val="008E5C81"/>
    <w:rsid w:val="008F2FB2"/>
    <w:rsid w:val="00920680"/>
    <w:rsid w:val="009222CC"/>
    <w:rsid w:val="00933BA0"/>
    <w:rsid w:val="009552D6"/>
    <w:rsid w:val="009743A5"/>
    <w:rsid w:val="009C1182"/>
    <w:rsid w:val="009D70DE"/>
    <w:rsid w:val="009E52E9"/>
    <w:rsid w:val="00A01EB8"/>
    <w:rsid w:val="00A049FC"/>
    <w:rsid w:val="00A25528"/>
    <w:rsid w:val="00A562E8"/>
    <w:rsid w:val="00A6408F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A4B31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781"/>
    <w:rsid w:val="00F51C1E"/>
    <w:rsid w:val="00F56F51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2019-06-17T07:45:00Z</cp:lastPrinted>
  <dcterms:created xsi:type="dcterms:W3CDTF">2019-09-16T07:12:00Z</dcterms:created>
  <dcterms:modified xsi:type="dcterms:W3CDTF">2019-09-16T07:12:00Z</dcterms:modified>
</cp:coreProperties>
</file>