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3BAA" w:rsidRPr="001D3BAA" w:rsidRDefault="001D3BAA" w:rsidP="00677E03">
      <w:pPr>
        <w:pStyle w:val="a3"/>
        <w:shd w:val="clear" w:color="auto" w:fill="FFFFFF"/>
        <w:spacing w:before="90" w:beforeAutospacing="0" w:after="90" w:afterAutospacing="0"/>
        <w:jc w:val="center"/>
        <w:rPr>
          <w:b/>
          <w:bCs/>
          <w:color w:val="333333"/>
          <w:sz w:val="22"/>
          <w:szCs w:val="22"/>
        </w:rPr>
      </w:pPr>
      <w:r w:rsidRPr="001D3BAA">
        <w:rPr>
          <w:b/>
          <w:bCs/>
          <w:color w:val="333333"/>
          <w:sz w:val="22"/>
          <w:szCs w:val="22"/>
        </w:rPr>
        <w:t>РОССИЙСКАЯ ФЕДЕРАЦИЯ</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677E03">
      <w:pPr>
        <w:pStyle w:val="t"/>
        <w:shd w:val="clear" w:color="auto" w:fill="FFFFFF"/>
        <w:spacing w:before="90" w:beforeAutospacing="0" w:after="90" w:afterAutospacing="0"/>
        <w:ind w:left="675" w:right="675"/>
        <w:jc w:val="center"/>
        <w:rPr>
          <w:b/>
          <w:bCs/>
          <w:color w:val="333333"/>
          <w:sz w:val="22"/>
          <w:szCs w:val="22"/>
        </w:rPr>
      </w:pPr>
      <w:r w:rsidRPr="001D3BAA">
        <w:rPr>
          <w:b/>
          <w:bCs/>
          <w:color w:val="333333"/>
          <w:sz w:val="22"/>
          <w:szCs w:val="22"/>
        </w:rPr>
        <w:t>ФЕДЕРАЛЬНЫЙ ЗАКОН</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bookmarkStart w:id="0" w:name="_GoBack"/>
      <w:bookmarkEnd w:id="0"/>
    </w:p>
    <w:p w:rsidR="001D3BAA" w:rsidRPr="001D3BAA" w:rsidRDefault="001D3BAA" w:rsidP="001D3BAA">
      <w:pPr>
        <w:pStyle w:val="t"/>
        <w:shd w:val="clear" w:color="auto" w:fill="FFFFFF"/>
        <w:spacing w:before="90" w:beforeAutospacing="0" w:after="90" w:afterAutospacing="0"/>
        <w:ind w:left="675" w:right="675"/>
        <w:jc w:val="center"/>
        <w:rPr>
          <w:b/>
          <w:bCs/>
          <w:color w:val="333333"/>
          <w:sz w:val="22"/>
          <w:szCs w:val="22"/>
        </w:rPr>
      </w:pPr>
      <w:r w:rsidRPr="001D3BAA">
        <w:rPr>
          <w:b/>
          <w:bCs/>
          <w:color w:val="333333"/>
          <w:sz w:val="22"/>
          <w:szCs w:val="22"/>
        </w:rPr>
        <w:t>О противодействии коррупции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Принят Государственной Думой                              19 декабря 2008 года</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Одобрен Советом Федерации                              22 декабря 2008 года</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c"/>
        <w:shd w:val="clear" w:color="auto" w:fill="FFFFFF"/>
        <w:spacing w:before="90" w:beforeAutospacing="0" w:after="90" w:afterAutospacing="0"/>
        <w:ind w:left="675" w:right="675"/>
        <w:jc w:val="center"/>
        <w:rPr>
          <w:color w:val="333333"/>
          <w:sz w:val="22"/>
          <w:szCs w:val="22"/>
        </w:rPr>
      </w:pPr>
      <w:r w:rsidRPr="001D3BAA">
        <w:rPr>
          <w:rStyle w:val="mark"/>
          <w:i/>
          <w:iCs/>
          <w:color w:val="1111EE"/>
          <w:sz w:val="22"/>
          <w:szCs w:val="22"/>
          <w:shd w:val="clear" w:color="auto" w:fill="F0F0F0"/>
        </w:rPr>
        <w:t>(В редакции федеральных законов </w:t>
      </w:r>
      <w:hyperlink r:id="rId4" w:tgtFrame="contents" w:history="1">
        <w:r w:rsidRPr="001D3BAA">
          <w:rPr>
            <w:rStyle w:val="a4"/>
            <w:i/>
            <w:iCs/>
            <w:color w:val="18187D"/>
            <w:sz w:val="22"/>
            <w:szCs w:val="22"/>
            <w:shd w:val="clear" w:color="auto" w:fill="F0F0F0"/>
          </w:rPr>
          <w:t>от 11.07.2011 № 200-ФЗ</w:t>
        </w:r>
      </w:hyperlink>
      <w:r w:rsidRPr="001D3BAA">
        <w:rPr>
          <w:rStyle w:val="mark"/>
          <w:i/>
          <w:iCs/>
          <w:color w:val="1111EE"/>
          <w:sz w:val="22"/>
          <w:szCs w:val="22"/>
          <w:shd w:val="clear" w:color="auto" w:fill="F0F0F0"/>
        </w:rPr>
        <w:t>,</w:t>
      </w:r>
      <w:hyperlink r:id="rId5" w:tgtFrame="contents" w:history="1">
        <w:r w:rsidRPr="001D3BAA">
          <w:rPr>
            <w:rStyle w:val="a4"/>
            <w:i/>
            <w:iCs/>
            <w:color w:val="18187D"/>
            <w:sz w:val="22"/>
            <w:szCs w:val="22"/>
            <w:shd w:val="clear" w:color="auto" w:fill="F0F0F0"/>
          </w:rPr>
          <w:t>от 21.11.2011 № 329-ФЗ</w:t>
        </w:r>
      </w:hyperlink>
      <w:r w:rsidRPr="001D3BAA">
        <w:rPr>
          <w:rStyle w:val="mark"/>
          <w:i/>
          <w:iCs/>
          <w:color w:val="1111EE"/>
          <w:sz w:val="22"/>
          <w:szCs w:val="22"/>
          <w:shd w:val="clear" w:color="auto" w:fill="F0F0F0"/>
        </w:rPr>
        <w:t>, </w:t>
      </w:r>
      <w:hyperlink r:id="rId6" w:tgtFrame="contents" w:history="1">
        <w:r w:rsidRPr="001D3BAA">
          <w:rPr>
            <w:rStyle w:val="a4"/>
            <w:i/>
            <w:iCs/>
            <w:color w:val="18187D"/>
            <w:sz w:val="22"/>
            <w:szCs w:val="22"/>
            <w:shd w:val="clear" w:color="auto" w:fill="F0F0F0"/>
          </w:rPr>
          <w:t>от 03.12.2012 № 231-ФЗ</w:t>
        </w:r>
      </w:hyperlink>
      <w:r w:rsidRPr="001D3BAA">
        <w:rPr>
          <w:rStyle w:val="mark"/>
          <w:i/>
          <w:iCs/>
          <w:color w:val="1111EE"/>
          <w:sz w:val="22"/>
          <w:szCs w:val="22"/>
          <w:shd w:val="clear" w:color="auto" w:fill="F0F0F0"/>
        </w:rPr>
        <w:t>, </w:t>
      </w:r>
      <w:hyperlink r:id="rId7" w:tgtFrame="contents" w:history="1">
        <w:r w:rsidRPr="001D3BAA">
          <w:rPr>
            <w:rStyle w:val="a4"/>
            <w:i/>
            <w:iCs/>
            <w:color w:val="18187D"/>
            <w:sz w:val="22"/>
            <w:szCs w:val="22"/>
            <w:shd w:val="clear" w:color="auto" w:fill="F0F0F0"/>
          </w:rPr>
          <w:t>от 29.12.2012 № 280-ФЗ</w:t>
        </w:r>
      </w:hyperlink>
      <w:r w:rsidRPr="001D3BAA">
        <w:rPr>
          <w:rStyle w:val="mark"/>
          <w:i/>
          <w:iCs/>
          <w:color w:val="1111EE"/>
          <w:sz w:val="22"/>
          <w:szCs w:val="22"/>
          <w:shd w:val="clear" w:color="auto" w:fill="F0F0F0"/>
        </w:rPr>
        <w:t>,</w:t>
      </w:r>
      <w:hyperlink r:id="rId8" w:tgtFrame="contents" w:history="1">
        <w:r w:rsidRPr="001D3BAA">
          <w:rPr>
            <w:rStyle w:val="a4"/>
            <w:i/>
            <w:iCs/>
            <w:color w:val="18187D"/>
            <w:sz w:val="22"/>
            <w:szCs w:val="22"/>
            <w:shd w:val="clear" w:color="auto" w:fill="F0F0F0"/>
          </w:rPr>
          <w:t>от 07.05.2013 № 102-ФЗ</w:t>
        </w:r>
      </w:hyperlink>
      <w:r w:rsidRPr="001D3BAA">
        <w:rPr>
          <w:rStyle w:val="mark"/>
          <w:i/>
          <w:iCs/>
          <w:color w:val="1111EE"/>
          <w:sz w:val="22"/>
          <w:szCs w:val="22"/>
          <w:shd w:val="clear" w:color="auto" w:fill="F0F0F0"/>
        </w:rPr>
        <w:t>, </w:t>
      </w:r>
      <w:hyperlink r:id="rId9" w:tgtFrame="contents" w:history="1">
        <w:r w:rsidRPr="001D3BAA">
          <w:rPr>
            <w:rStyle w:val="a4"/>
            <w:i/>
            <w:iCs/>
            <w:color w:val="18187D"/>
            <w:sz w:val="22"/>
            <w:szCs w:val="22"/>
            <w:shd w:val="clear" w:color="auto" w:fill="F0F0F0"/>
          </w:rPr>
          <w:t>от 30.09.2013 № 261-ФЗ</w:t>
        </w:r>
      </w:hyperlink>
      <w:r w:rsidRPr="001D3BAA">
        <w:rPr>
          <w:rStyle w:val="mark"/>
          <w:i/>
          <w:iCs/>
          <w:color w:val="1111EE"/>
          <w:sz w:val="22"/>
          <w:szCs w:val="22"/>
          <w:shd w:val="clear" w:color="auto" w:fill="F0F0F0"/>
        </w:rPr>
        <w:t>,  </w:t>
      </w:r>
      <w:hyperlink r:id="rId10" w:tgtFrame="contents" w:history="1">
        <w:r w:rsidRPr="001D3BAA">
          <w:rPr>
            <w:rStyle w:val="a4"/>
            <w:i/>
            <w:iCs/>
            <w:color w:val="18187D"/>
            <w:sz w:val="22"/>
            <w:szCs w:val="22"/>
            <w:shd w:val="clear" w:color="auto" w:fill="F0F0F0"/>
          </w:rPr>
          <w:t>от 28.12.2013 № 396-ФЗ</w:t>
        </w:r>
      </w:hyperlink>
      <w:r w:rsidRPr="001D3BAA">
        <w:rPr>
          <w:rStyle w:val="mark"/>
          <w:i/>
          <w:iCs/>
          <w:color w:val="1111EE"/>
          <w:sz w:val="22"/>
          <w:szCs w:val="22"/>
          <w:shd w:val="clear" w:color="auto" w:fill="F0F0F0"/>
        </w:rPr>
        <w:t>, </w:t>
      </w:r>
      <w:hyperlink r:id="rId11" w:tgtFrame="contents" w:history="1">
        <w:r w:rsidRPr="001D3BAA">
          <w:rPr>
            <w:rStyle w:val="a4"/>
            <w:i/>
            <w:iCs/>
            <w:color w:val="18187D"/>
            <w:sz w:val="22"/>
            <w:szCs w:val="22"/>
            <w:shd w:val="clear" w:color="auto" w:fill="F0F0F0"/>
          </w:rPr>
          <w:t>от 22.12.2014 № 431-ФЗ</w:t>
        </w:r>
      </w:hyperlink>
      <w:r w:rsidRPr="001D3BAA">
        <w:rPr>
          <w:rStyle w:val="mark"/>
          <w:i/>
          <w:iCs/>
          <w:color w:val="1111EE"/>
          <w:sz w:val="22"/>
          <w:szCs w:val="22"/>
          <w:shd w:val="clear" w:color="auto" w:fill="F0F0F0"/>
        </w:rPr>
        <w:t>, </w:t>
      </w:r>
      <w:hyperlink r:id="rId12" w:tgtFrame="contents" w:history="1">
        <w:r w:rsidRPr="001D3BAA">
          <w:rPr>
            <w:rStyle w:val="a4"/>
            <w:i/>
            <w:iCs/>
            <w:color w:val="18187D"/>
            <w:sz w:val="22"/>
            <w:szCs w:val="22"/>
            <w:shd w:val="clear" w:color="auto" w:fill="F0F0F0"/>
          </w:rPr>
          <w:t>от 05.10.2015 № 285-ФЗ</w:t>
        </w:r>
      </w:hyperlink>
      <w:r w:rsidRPr="001D3BAA">
        <w:rPr>
          <w:rStyle w:val="mark"/>
          <w:i/>
          <w:iCs/>
          <w:color w:val="1111EE"/>
          <w:sz w:val="22"/>
          <w:szCs w:val="22"/>
          <w:shd w:val="clear" w:color="auto" w:fill="F0F0F0"/>
        </w:rPr>
        <w:t>,</w:t>
      </w:r>
      <w:hyperlink r:id="rId13" w:tgtFrame="contents" w:history="1">
        <w:r w:rsidRPr="001D3BAA">
          <w:rPr>
            <w:rStyle w:val="a4"/>
            <w:i/>
            <w:iCs/>
            <w:color w:val="18187D"/>
            <w:sz w:val="22"/>
            <w:szCs w:val="22"/>
            <w:shd w:val="clear" w:color="auto" w:fill="F0F0F0"/>
          </w:rPr>
          <w:t>от 03.11.2015 № 303-ФЗ</w:t>
        </w:r>
      </w:hyperlink>
      <w:r w:rsidRPr="001D3BAA">
        <w:rPr>
          <w:rStyle w:val="mark"/>
          <w:i/>
          <w:iCs/>
          <w:color w:val="1111EE"/>
          <w:sz w:val="22"/>
          <w:szCs w:val="22"/>
          <w:shd w:val="clear" w:color="auto" w:fill="F0F0F0"/>
        </w:rPr>
        <w:t>, </w:t>
      </w:r>
      <w:hyperlink r:id="rId14" w:tgtFrame="contents" w:history="1">
        <w:r w:rsidRPr="001D3BAA">
          <w:rPr>
            <w:rStyle w:val="a4"/>
            <w:i/>
            <w:iCs/>
            <w:color w:val="18187D"/>
            <w:sz w:val="22"/>
            <w:szCs w:val="22"/>
            <w:shd w:val="clear" w:color="auto" w:fill="F0F0F0"/>
          </w:rPr>
          <w:t>от 28.11.2015 № 354-ФЗ</w:t>
        </w:r>
      </w:hyperlink>
      <w:r w:rsidRPr="001D3BAA">
        <w:rPr>
          <w:rStyle w:val="mark"/>
          <w:i/>
          <w:iCs/>
          <w:color w:val="1111EE"/>
          <w:sz w:val="22"/>
          <w:szCs w:val="22"/>
          <w:shd w:val="clear" w:color="auto" w:fill="F0F0F0"/>
        </w:rPr>
        <w:t>, </w:t>
      </w:r>
      <w:hyperlink r:id="rId15" w:tgtFrame="contents" w:history="1">
        <w:r w:rsidRPr="001D3BAA">
          <w:rPr>
            <w:rStyle w:val="a4"/>
            <w:i/>
            <w:iCs/>
            <w:color w:val="18187D"/>
            <w:sz w:val="22"/>
            <w:szCs w:val="22"/>
            <w:shd w:val="clear" w:color="auto" w:fill="F0F0F0"/>
          </w:rPr>
          <w:t>от 15.02.2016 № 24-ФЗ</w:t>
        </w:r>
      </w:hyperlink>
      <w:r w:rsidRPr="001D3BAA">
        <w:rPr>
          <w:rStyle w:val="mark"/>
          <w:i/>
          <w:iCs/>
          <w:color w:val="1111EE"/>
          <w:sz w:val="22"/>
          <w:szCs w:val="22"/>
          <w:shd w:val="clear" w:color="auto" w:fill="F0F0F0"/>
        </w:rPr>
        <w:t>,</w:t>
      </w:r>
      <w:hyperlink r:id="rId16" w:tgtFrame="contents" w:history="1">
        <w:r w:rsidRPr="001D3BAA">
          <w:rPr>
            <w:rStyle w:val="a4"/>
            <w:i/>
            <w:iCs/>
            <w:color w:val="18187D"/>
            <w:sz w:val="22"/>
            <w:szCs w:val="22"/>
            <w:shd w:val="clear" w:color="auto" w:fill="F0F0F0"/>
          </w:rPr>
          <w:t>от 03.07.2016 № 236-ФЗ</w:t>
        </w:r>
      </w:hyperlink>
      <w:r w:rsidRPr="001D3BAA">
        <w:rPr>
          <w:rStyle w:val="mark"/>
          <w:i/>
          <w:iCs/>
          <w:color w:val="1111EE"/>
          <w:sz w:val="22"/>
          <w:szCs w:val="22"/>
          <w:shd w:val="clear" w:color="auto" w:fill="F0F0F0"/>
        </w:rPr>
        <w:t>, </w:t>
      </w:r>
      <w:hyperlink r:id="rId17" w:tgtFrame="contents" w:history="1">
        <w:r w:rsidRPr="001D3BAA">
          <w:rPr>
            <w:rStyle w:val="a4"/>
            <w:i/>
            <w:iCs/>
            <w:color w:val="18187D"/>
            <w:sz w:val="22"/>
            <w:szCs w:val="22"/>
            <w:shd w:val="clear" w:color="auto" w:fill="F0F0F0"/>
          </w:rPr>
          <w:t>от 28.12.2016 № 505-ФЗ</w:t>
        </w:r>
      </w:hyperlink>
      <w:r w:rsidRPr="001D3BAA">
        <w:rPr>
          <w:rStyle w:val="mark"/>
          <w:i/>
          <w:iCs/>
          <w:color w:val="1111EE"/>
          <w:sz w:val="22"/>
          <w:szCs w:val="22"/>
          <w:shd w:val="clear" w:color="auto" w:fill="F0F0F0"/>
        </w:rPr>
        <w:t>, </w:t>
      </w:r>
      <w:hyperlink r:id="rId18" w:tgtFrame="contents" w:history="1">
        <w:r w:rsidRPr="001D3BAA">
          <w:rPr>
            <w:rStyle w:val="a4"/>
            <w:i/>
            <w:iCs/>
            <w:color w:val="18187D"/>
            <w:sz w:val="22"/>
            <w:szCs w:val="22"/>
            <w:shd w:val="clear" w:color="auto" w:fill="F0F0F0"/>
          </w:rPr>
          <w:t>от 03.04.2017 № 64-ФЗ</w:t>
        </w:r>
      </w:hyperlink>
      <w:r w:rsidRPr="001D3BAA">
        <w:rPr>
          <w:rStyle w:val="mark"/>
          <w:i/>
          <w:iCs/>
          <w:color w:val="1111EE"/>
          <w:sz w:val="22"/>
          <w:szCs w:val="22"/>
          <w:shd w:val="clear" w:color="auto" w:fill="F0F0F0"/>
        </w:rPr>
        <w:t>,</w:t>
      </w:r>
      <w:hyperlink r:id="rId19" w:tgtFrame="contents" w:history="1">
        <w:r w:rsidRPr="001D3BAA">
          <w:rPr>
            <w:rStyle w:val="a4"/>
            <w:i/>
            <w:iCs/>
            <w:color w:val="18187D"/>
            <w:sz w:val="22"/>
            <w:szCs w:val="22"/>
            <w:shd w:val="clear" w:color="auto" w:fill="F0F0F0"/>
          </w:rPr>
          <w:t>от 01.07.2017 № 132-ФЗ</w:t>
        </w:r>
      </w:hyperlink>
      <w:r w:rsidRPr="001D3BAA">
        <w:rPr>
          <w:rStyle w:val="mark"/>
          <w:i/>
          <w:iCs/>
          <w:color w:val="1111EE"/>
          <w:sz w:val="22"/>
          <w:szCs w:val="22"/>
          <w:shd w:val="clear" w:color="auto" w:fill="F0F0F0"/>
        </w:rPr>
        <w:t>, </w:t>
      </w:r>
      <w:hyperlink r:id="rId20" w:tgtFrame="contents" w:history="1">
        <w:r w:rsidRPr="001D3BAA">
          <w:rPr>
            <w:rStyle w:val="a4"/>
            <w:i/>
            <w:iCs/>
            <w:color w:val="18187D"/>
            <w:sz w:val="22"/>
            <w:szCs w:val="22"/>
            <w:shd w:val="clear" w:color="auto" w:fill="F0F0F0"/>
          </w:rPr>
          <w:t>от 28.12.2017 № 423-ФЗ</w:t>
        </w:r>
      </w:hyperlink>
      <w:r w:rsidRPr="001D3BAA">
        <w:rPr>
          <w:rStyle w:val="mark"/>
          <w:i/>
          <w:iCs/>
          <w:color w:val="1111EE"/>
          <w:sz w:val="22"/>
          <w:szCs w:val="22"/>
          <w:shd w:val="clear" w:color="auto" w:fill="F0F0F0"/>
        </w:rPr>
        <w:t>, </w:t>
      </w:r>
      <w:hyperlink r:id="rId21" w:tgtFrame="contents" w:history="1">
        <w:r w:rsidRPr="001D3BAA">
          <w:rPr>
            <w:rStyle w:val="a4"/>
            <w:i/>
            <w:iCs/>
            <w:color w:val="18187D"/>
            <w:sz w:val="22"/>
            <w:szCs w:val="22"/>
            <w:shd w:val="clear" w:color="auto" w:fill="F0F0F0"/>
          </w:rPr>
          <w:t>от 04.06.2018 № 133-ФЗ</w:t>
        </w:r>
      </w:hyperlink>
      <w:r w:rsidRPr="001D3BAA">
        <w:rPr>
          <w:rStyle w:val="mark"/>
          <w:i/>
          <w:iCs/>
          <w:color w:val="1111EE"/>
          <w:sz w:val="22"/>
          <w:szCs w:val="22"/>
          <w:shd w:val="clear" w:color="auto" w:fill="F0F0F0"/>
        </w:rPr>
        <w:t>, </w:t>
      </w:r>
      <w:hyperlink r:id="rId22" w:tgtFrame="contents" w:history="1">
        <w:r w:rsidRPr="001D3BAA">
          <w:rPr>
            <w:rStyle w:val="a4"/>
            <w:i/>
            <w:iCs/>
            <w:color w:val="18187D"/>
            <w:sz w:val="22"/>
            <w:szCs w:val="22"/>
            <w:shd w:val="clear" w:color="auto" w:fill="F0F0F0"/>
          </w:rPr>
          <w:t>от 03.08.2018 № 307-ФЗ</w:t>
        </w:r>
      </w:hyperlink>
      <w:r w:rsidRPr="001D3BAA">
        <w:rPr>
          <w:rStyle w:val="mark"/>
          <w:i/>
          <w:iCs/>
          <w:color w:val="1111EE"/>
          <w:sz w:val="22"/>
          <w:szCs w:val="22"/>
          <w:shd w:val="clear" w:color="auto" w:fill="F0F0F0"/>
        </w:rPr>
        <w:t>, </w:t>
      </w:r>
      <w:hyperlink r:id="rId23" w:tgtFrame="contents" w:history="1">
        <w:r w:rsidRPr="001D3BAA">
          <w:rPr>
            <w:rStyle w:val="a4"/>
            <w:i/>
            <w:iCs/>
            <w:color w:val="18187D"/>
            <w:sz w:val="22"/>
            <w:szCs w:val="22"/>
            <w:shd w:val="clear" w:color="auto" w:fill="F0F0F0"/>
          </w:rPr>
          <w:t>от 30.10.2018 № 382-ФЗ</w:t>
        </w:r>
      </w:hyperlink>
      <w:r w:rsidRPr="001D3BAA">
        <w:rPr>
          <w:rStyle w:val="mark"/>
          <w:i/>
          <w:iCs/>
          <w:color w:val="1111EE"/>
          <w:sz w:val="22"/>
          <w:szCs w:val="22"/>
          <w:shd w:val="clear" w:color="auto" w:fill="F0F0F0"/>
        </w:rPr>
        <w:t>, </w:t>
      </w:r>
      <w:hyperlink r:id="rId24" w:tgtFrame="contents" w:history="1">
        <w:r w:rsidRPr="001D3BAA">
          <w:rPr>
            <w:rStyle w:val="a4"/>
            <w:i/>
            <w:iCs/>
            <w:color w:val="18187D"/>
            <w:sz w:val="22"/>
            <w:szCs w:val="22"/>
            <w:shd w:val="clear" w:color="auto" w:fill="F0F0F0"/>
          </w:rPr>
          <w:t>от 06.02.2019 № 5-ФЗ</w:t>
        </w:r>
      </w:hyperlink>
      <w:r w:rsidRPr="001D3BAA">
        <w:rPr>
          <w:rStyle w:val="mark"/>
          <w:i/>
          <w:iCs/>
          <w:color w:val="1111EE"/>
          <w:sz w:val="22"/>
          <w:szCs w:val="22"/>
          <w:shd w:val="clear" w:color="auto" w:fill="F0F0F0"/>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h"/>
        <w:shd w:val="clear" w:color="auto" w:fill="FFFFFF"/>
        <w:spacing w:before="90" w:beforeAutospacing="0" w:after="90" w:afterAutospacing="0"/>
        <w:ind w:left="1890" w:hanging="1215"/>
        <w:rPr>
          <w:b/>
          <w:bCs/>
          <w:color w:val="333333"/>
          <w:sz w:val="22"/>
          <w:szCs w:val="22"/>
        </w:rPr>
      </w:pPr>
      <w:r w:rsidRPr="001D3BAA">
        <w:rPr>
          <w:b/>
          <w:bCs/>
          <w:color w:val="333333"/>
          <w:sz w:val="22"/>
          <w:szCs w:val="22"/>
        </w:rPr>
        <w:t>Статья 1. Основные понятия, используемые в настоящем Федеральном законе</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Для целей настоящего Федерального закона используются следующие основные понятия:</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1) коррупция:</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б) совершение деяний, указанных в подпункте "а" настоящего пункта, от имени или в интересах юридического лица;</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а) по предупреждению коррупции, в том числе по выявлению и последующему устранению причин коррупции (профилактика коррупции);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б) по выявлению, предупреждению, пресечению, раскрытию и расследованию коррупционных правонарушений (борьба с коррупцией);</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в) по минимизации и (или) ликвидации последствий коррупционных правонарушений;</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3) нормативные правовые акты Российской Федерации: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lastRenderedPageBreak/>
        <w:t>б) законы и иные нормативные правовые акты органов государственной власти субъектов Российской Федерации;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в) муниципальные правовые акты;</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rStyle w:val="mark"/>
          <w:i/>
          <w:iCs/>
          <w:color w:val="1111EE"/>
          <w:sz w:val="22"/>
          <w:szCs w:val="22"/>
        </w:rPr>
        <w:t>(Пункт введен - Федеральный закон </w:t>
      </w:r>
      <w:hyperlink r:id="rId25" w:tgtFrame="contents" w:history="1">
        <w:r w:rsidRPr="001D3BAA">
          <w:rPr>
            <w:rStyle w:val="a4"/>
            <w:i/>
            <w:iCs/>
            <w:color w:val="18187D"/>
            <w:sz w:val="22"/>
            <w:szCs w:val="22"/>
          </w:rPr>
          <w:t>от 21.11.2011 № 329-ФЗ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  </w:t>
      </w:r>
      <w:r w:rsidRPr="001D3BAA">
        <w:rPr>
          <w:rStyle w:val="mark"/>
          <w:i/>
          <w:iCs/>
          <w:color w:val="1111EE"/>
          <w:sz w:val="22"/>
          <w:szCs w:val="22"/>
        </w:rPr>
        <w:t>(Пункт введен - Федеральный закон </w:t>
      </w:r>
      <w:hyperlink r:id="rId26" w:tgtFrame="contents" w:history="1">
        <w:r w:rsidRPr="001D3BAA">
          <w:rPr>
            <w:rStyle w:val="a4"/>
            <w:i/>
            <w:iCs/>
            <w:color w:val="18187D"/>
            <w:sz w:val="22"/>
            <w:szCs w:val="22"/>
          </w:rPr>
          <w:t>от 21.11.2011 № 329-ФЗ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h"/>
        <w:shd w:val="clear" w:color="auto" w:fill="FFFFFF"/>
        <w:spacing w:before="90" w:beforeAutospacing="0" w:after="90" w:afterAutospacing="0"/>
        <w:ind w:left="1890" w:hanging="1215"/>
        <w:rPr>
          <w:b/>
          <w:bCs/>
          <w:color w:val="333333"/>
          <w:sz w:val="22"/>
          <w:szCs w:val="22"/>
        </w:rPr>
      </w:pPr>
      <w:r w:rsidRPr="001D3BAA">
        <w:rPr>
          <w:b/>
          <w:bCs/>
          <w:color w:val="333333"/>
          <w:sz w:val="22"/>
          <w:szCs w:val="22"/>
        </w:rPr>
        <w:t>Статья 2. Правовая основа противодействия коррупции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Правовую основу противодействия коррупции составляют Конституция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 и муниципальные правовые акты.</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h"/>
        <w:shd w:val="clear" w:color="auto" w:fill="FFFFFF"/>
        <w:spacing w:before="90" w:beforeAutospacing="0" w:after="90" w:afterAutospacing="0"/>
        <w:ind w:left="1890" w:hanging="1215"/>
        <w:rPr>
          <w:b/>
          <w:bCs/>
          <w:color w:val="333333"/>
          <w:sz w:val="22"/>
          <w:szCs w:val="22"/>
        </w:rPr>
      </w:pPr>
      <w:r w:rsidRPr="001D3BAA">
        <w:rPr>
          <w:b/>
          <w:bCs/>
          <w:color w:val="333333"/>
          <w:sz w:val="22"/>
          <w:szCs w:val="22"/>
        </w:rPr>
        <w:t>Статья 3. Основные принципы противодействия коррупции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Противодействие коррупции в Российской Федерации основывается на следующих основных принципах:</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1) признание, обеспечение и защита основных прав и свобод человека и гражданина;</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2) законность;</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3) публичность и открытость деятельности государственных органов и органов местного самоуправления;</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4) неотвратимость ответственности за совершение коррупционных правонарушений;</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5) комплексное использование политических, организационных, информационно-пропагандистских, социально-экономических, правовых, специальных и иных мер;</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6) приоритетное применение мер по предупреждению коррупции;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7) сотрудничество государства с институтами гражданского общества, международными организациями и физическими лицами.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h"/>
        <w:shd w:val="clear" w:color="auto" w:fill="FFFFFF"/>
        <w:spacing w:before="90" w:beforeAutospacing="0" w:after="90" w:afterAutospacing="0"/>
        <w:ind w:left="1890" w:hanging="1215"/>
        <w:rPr>
          <w:b/>
          <w:bCs/>
          <w:color w:val="333333"/>
          <w:sz w:val="22"/>
          <w:szCs w:val="22"/>
        </w:rPr>
      </w:pPr>
      <w:r w:rsidRPr="001D3BAA">
        <w:rPr>
          <w:b/>
          <w:bCs/>
          <w:color w:val="333333"/>
          <w:sz w:val="22"/>
          <w:szCs w:val="22"/>
        </w:rPr>
        <w:t>Статья 4. Международное сотрудничество Российской Федерации в области противодействия коррупции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lastRenderedPageBreak/>
        <w:t>2) выявления имущества, полученного в результате совершения коррупционных правонарушений или служащего средством их совершения;</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3) предоставления в надлежащих случаях предметов или образцов веществ для проведения исследований или судебных экспертиз;</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4) обмена информацией по вопросам противодействия коррупции;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5) координации деятельности по профилактике коррупции и борьбе с коррупцией.</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2. 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 Федерации и федеральными законами.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h"/>
        <w:shd w:val="clear" w:color="auto" w:fill="FFFFFF"/>
        <w:spacing w:before="90" w:beforeAutospacing="0" w:after="90" w:afterAutospacing="0"/>
        <w:ind w:left="1890" w:hanging="1215"/>
        <w:rPr>
          <w:b/>
          <w:bCs/>
          <w:color w:val="333333"/>
          <w:sz w:val="22"/>
          <w:szCs w:val="22"/>
        </w:rPr>
      </w:pPr>
      <w:r w:rsidRPr="001D3BAA">
        <w:rPr>
          <w:b/>
          <w:bCs/>
          <w:color w:val="333333"/>
          <w:sz w:val="22"/>
          <w:szCs w:val="22"/>
        </w:rPr>
        <w:t>Статья 5. Организационные основы противодействия коррупции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1. Президент Российской Федерации: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1) определяет основные направления государственной политики в области противодействия коррупции;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2. Федеральное Собрание Российской Федерации обеспечивает разработку и принятие федеральных законов по вопросам противодействия коррупции, а также контролирует деятельность органов исполнительной власти в пределах своих полномочий.</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4</w:t>
      </w:r>
      <w:r w:rsidRPr="001D3BAA">
        <w:rPr>
          <w:rStyle w:val="w9"/>
          <w:color w:val="333333"/>
          <w:sz w:val="22"/>
          <w:szCs w:val="22"/>
        </w:rPr>
        <w:t>1</w:t>
      </w:r>
      <w:r w:rsidRPr="001D3BAA">
        <w:rPr>
          <w:color w:val="333333"/>
          <w:sz w:val="22"/>
          <w:szCs w:val="22"/>
        </w:rPr>
        <w:t>. 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r w:rsidRPr="001D3BAA">
        <w:rPr>
          <w:rStyle w:val="mark"/>
          <w:i/>
          <w:iCs/>
          <w:color w:val="1111EE"/>
          <w:sz w:val="22"/>
          <w:szCs w:val="22"/>
        </w:rPr>
        <w:t>(Часть введена - Федеральный закон </w:t>
      </w:r>
      <w:hyperlink r:id="rId27" w:tgtFrame="contents" w:history="1">
        <w:r w:rsidRPr="001D3BAA">
          <w:rPr>
            <w:rStyle w:val="a4"/>
            <w:i/>
            <w:iCs/>
            <w:color w:val="18187D"/>
            <w:sz w:val="22"/>
            <w:szCs w:val="22"/>
          </w:rPr>
          <w:t>от 21.11.2011 № 329-ФЗ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xml:space="preserve">5. 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 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w:t>
      </w:r>
      <w:r w:rsidRPr="001D3BAA">
        <w:rPr>
          <w:color w:val="333333"/>
          <w:sz w:val="22"/>
          <w:szCs w:val="22"/>
        </w:rPr>
        <w:lastRenderedPageBreak/>
        <w:t>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 которых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rStyle w:val="ed"/>
          <w:color w:val="1111EE"/>
          <w:sz w:val="22"/>
          <w:szCs w:val="22"/>
          <w:shd w:val="clear" w:color="auto" w:fill="F0F0F0"/>
        </w:rPr>
        <w:t>6</w:t>
      </w:r>
      <w:r w:rsidRPr="001D3BAA">
        <w:rPr>
          <w:rStyle w:val="w9"/>
          <w:color w:val="0000AF"/>
          <w:sz w:val="22"/>
          <w:szCs w:val="22"/>
          <w:shd w:val="clear" w:color="auto" w:fill="F0F0F0"/>
        </w:rPr>
        <w:t>1</w:t>
      </w:r>
      <w:r w:rsidRPr="001D3BAA">
        <w:rPr>
          <w:rStyle w:val="ed"/>
          <w:color w:val="1111EE"/>
          <w:sz w:val="22"/>
          <w:szCs w:val="22"/>
          <w:shd w:val="clear" w:color="auto" w:fill="F0F0F0"/>
        </w:rPr>
        <w:t>. Генеральная прокуратура Российской Федерации в случаях, предусмотренных федеральными законами, взаимодействует с компетентными органами иностранных государств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r w:rsidRPr="001D3BAA">
        <w:rPr>
          <w:rStyle w:val="mark"/>
          <w:i/>
          <w:iCs/>
          <w:color w:val="1111EE"/>
          <w:sz w:val="22"/>
          <w:szCs w:val="22"/>
          <w:shd w:val="clear" w:color="auto" w:fill="F0F0F0"/>
        </w:rPr>
        <w:t>. (Часть введена - Федеральный закон </w:t>
      </w:r>
      <w:hyperlink r:id="rId28" w:tgtFrame="contents" w:history="1">
        <w:r w:rsidRPr="001D3BAA">
          <w:rPr>
            <w:rStyle w:val="a4"/>
            <w:i/>
            <w:iCs/>
            <w:color w:val="18187D"/>
            <w:sz w:val="22"/>
            <w:szCs w:val="22"/>
            <w:shd w:val="clear" w:color="auto" w:fill="F0F0F0"/>
          </w:rPr>
          <w:t>от 06.02.2019 № 5-ФЗ</w:t>
        </w:r>
      </w:hyperlink>
      <w:r w:rsidRPr="001D3BAA">
        <w:rPr>
          <w:rStyle w:val="mark"/>
          <w:i/>
          <w:iCs/>
          <w:color w:val="1111EE"/>
          <w:sz w:val="22"/>
          <w:szCs w:val="22"/>
          <w:shd w:val="clear" w:color="auto" w:fill="F0F0F0"/>
        </w:rPr>
        <w:t>, вступает в силу с 6 августа 2019 года)</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7. Счетная палата Российской Федерации в пределах своих полномочий обеспечивает противодействие коррупции в соответствии с Федеральным законом от 11 января 1995 года № 4-ФЗ "О Счетной палате Российской Федерации".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h"/>
        <w:shd w:val="clear" w:color="auto" w:fill="FFFFFF"/>
        <w:spacing w:before="90" w:beforeAutospacing="0" w:after="90" w:afterAutospacing="0"/>
        <w:ind w:left="1890" w:hanging="1215"/>
        <w:rPr>
          <w:b/>
          <w:bCs/>
          <w:color w:val="333333"/>
          <w:sz w:val="22"/>
          <w:szCs w:val="22"/>
        </w:rPr>
      </w:pPr>
      <w:r w:rsidRPr="001D3BAA">
        <w:rPr>
          <w:b/>
          <w:bCs/>
          <w:color w:val="333333"/>
          <w:sz w:val="22"/>
          <w:szCs w:val="22"/>
        </w:rPr>
        <w:t>Статья 6. Меры по профилактике коррупции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Профилактика коррупции осуществляется путем применения следующих основных мер:</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1) формирование в обществе нетерпимости к коррупционному поведению;</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2) антикоррупционная экспертиза правовых актов и их проектов;</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2</w:t>
      </w:r>
      <w:r w:rsidRPr="001D3BAA">
        <w:rPr>
          <w:rStyle w:val="w9"/>
          <w:color w:val="333333"/>
          <w:sz w:val="22"/>
          <w:szCs w:val="22"/>
        </w:rPr>
        <w:t>1</w:t>
      </w:r>
      <w:r w:rsidRPr="001D3BAA">
        <w:rPr>
          <w:color w:val="333333"/>
          <w:sz w:val="22"/>
          <w:szCs w:val="22"/>
        </w:rPr>
        <w:t>)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практики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  </w:t>
      </w:r>
      <w:r w:rsidRPr="001D3BAA">
        <w:rPr>
          <w:rStyle w:val="mark"/>
          <w:i/>
          <w:iCs/>
          <w:color w:val="1111EE"/>
          <w:sz w:val="22"/>
          <w:szCs w:val="22"/>
        </w:rPr>
        <w:t>(Пункт введен - Федеральный закон </w:t>
      </w:r>
      <w:hyperlink r:id="rId29" w:tgtFrame="contents" w:history="1">
        <w:r w:rsidRPr="001D3BAA">
          <w:rPr>
            <w:rStyle w:val="a4"/>
            <w:i/>
            <w:iCs/>
            <w:color w:val="18187D"/>
            <w:sz w:val="22"/>
            <w:szCs w:val="22"/>
          </w:rPr>
          <w:t>от 21.11.2011 № 329-ФЗ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перечень,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 имуществе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  </w:t>
      </w:r>
      <w:r w:rsidRPr="001D3BAA">
        <w:rPr>
          <w:rStyle w:val="mark"/>
          <w:i/>
          <w:iCs/>
          <w:color w:val="1111EE"/>
          <w:sz w:val="22"/>
          <w:szCs w:val="22"/>
        </w:rPr>
        <w:t>(В редакции Федеральных законов </w:t>
      </w:r>
      <w:hyperlink r:id="rId30" w:tgtFrame="contents" w:history="1">
        <w:r w:rsidRPr="001D3BAA">
          <w:rPr>
            <w:rStyle w:val="a4"/>
            <w:i/>
            <w:iCs/>
            <w:color w:val="18187D"/>
            <w:sz w:val="22"/>
            <w:szCs w:val="22"/>
          </w:rPr>
          <w:t>от 21.11.2011 № 329-ФЗ</w:t>
        </w:r>
      </w:hyperlink>
      <w:r w:rsidRPr="001D3BAA">
        <w:rPr>
          <w:rStyle w:val="mark"/>
          <w:i/>
          <w:iCs/>
          <w:color w:val="1111EE"/>
          <w:sz w:val="22"/>
          <w:szCs w:val="22"/>
        </w:rPr>
        <w:t>; </w:t>
      </w:r>
      <w:hyperlink r:id="rId31" w:tgtFrame="contents" w:history="1">
        <w:r w:rsidRPr="001D3BAA">
          <w:rPr>
            <w:rStyle w:val="a4"/>
            <w:i/>
            <w:iCs/>
            <w:color w:val="18187D"/>
            <w:sz w:val="22"/>
            <w:szCs w:val="22"/>
          </w:rPr>
          <w:t>от 03.12.2012 № 231-ФЗ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lastRenderedPageBreak/>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 поощрении;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6) развитие институтов общественного и парламентского контроля за соблюдением законодательства Российской Федерации о противодействии коррупции.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h"/>
        <w:shd w:val="clear" w:color="auto" w:fill="FFFFFF"/>
        <w:spacing w:before="90" w:beforeAutospacing="0" w:after="90" w:afterAutospacing="0"/>
        <w:ind w:left="1890" w:hanging="1215"/>
        <w:rPr>
          <w:b/>
          <w:bCs/>
          <w:color w:val="333333"/>
          <w:sz w:val="22"/>
          <w:szCs w:val="22"/>
        </w:rPr>
      </w:pPr>
      <w:r w:rsidRPr="001D3BAA">
        <w:rPr>
          <w:b/>
          <w:bCs/>
          <w:color w:val="333333"/>
          <w:sz w:val="22"/>
          <w:szCs w:val="22"/>
        </w:rPr>
        <w:t>Статья 7. Основные направления деятельности государственных органов по повышению эффективности противодействия коррупции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Основными направлениями деятельности государственных органов по повышению эффективности противодействия коррупции являются:</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1) проведение единой государственной политики в области противодействия коррупции;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3) принятие законодательных, административных и иных мер, направленных на 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4) совершенствование системы и структуры государственных органов, создание механизмов общественного контроля за их деятельностью;</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  </w:t>
      </w:r>
      <w:r w:rsidRPr="001D3BAA">
        <w:rPr>
          <w:rStyle w:val="mark"/>
          <w:i/>
          <w:iCs/>
          <w:color w:val="1111EE"/>
          <w:sz w:val="22"/>
          <w:szCs w:val="22"/>
        </w:rPr>
        <w:t>(В редакции Федерального закона </w:t>
      </w:r>
      <w:hyperlink r:id="rId32" w:tgtFrame="contents" w:history="1">
        <w:r w:rsidRPr="001D3BAA">
          <w:rPr>
            <w:rStyle w:val="a4"/>
            <w:i/>
            <w:iCs/>
            <w:color w:val="18187D"/>
            <w:sz w:val="22"/>
            <w:szCs w:val="22"/>
          </w:rPr>
          <w:t>от 21.11.2011 № 329-ФЗ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8) обеспечение независимости средств массовой информации;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9) неукоснительное соблюдение принципов независимости судей и невмешательства в судебную деятельность;</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10) совершенствование организации деятельности правоохранительных и контролирующих органов по противодействию коррупции;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11) совершенствование порядка прохождения государственной и муниципальной службы;</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  </w:t>
      </w:r>
      <w:r w:rsidRPr="001D3BAA">
        <w:rPr>
          <w:rStyle w:val="mark"/>
          <w:i/>
          <w:iCs/>
          <w:color w:val="1111EE"/>
          <w:sz w:val="22"/>
          <w:szCs w:val="22"/>
        </w:rPr>
        <w:t>(В редакции Федерального закона </w:t>
      </w:r>
      <w:hyperlink r:id="rId33" w:tgtFrame="contents" w:history="1">
        <w:r w:rsidRPr="001D3BAA">
          <w:rPr>
            <w:rStyle w:val="a4"/>
            <w:i/>
            <w:iCs/>
            <w:color w:val="18187D"/>
            <w:sz w:val="22"/>
            <w:szCs w:val="22"/>
          </w:rPr>
          <w:t>от 28.12.2013 № 396-ФЗ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13) устранение необоснованных запретов и ограничений, особенно в области экономической деятельности;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xml:space="preserve">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w:t>
      </w:r>
      <w:r w:rsidRPr="001D3BAA">
        <w:rPr>
          <w:color w:val="333333"/>
          <w:sz w:val="22"/>
          <w:szCs w:val="22"/>
        </w:rPr>
        <w:lastRenderedPageBreak/>
        <w:t>государственной и муниципальной помощи), а также порядка передачи прав на использование такого имущества и его отчуждения;</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15) повышение уровня оплаты труда и социальной защищенности государственных и муниципальных служащих;</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xml:space="preserve">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w:t>
      </w:r>
      <w:proofErr w:type="gramStart"/>
      <w:r w:rsidRPr="001D3BAA">
        <w:rPr>
          <w:color w:val="333333"/>
          <w:sz w:val="22"/>
          <w:szCs w:val="22"/>
        </w:rPr>
        <w:t>другими компетентными органами иностранных государств</w:t>
      </w:r>
      <w:proofErr w:type="gramEnd"/>
      <w:r w:rsidRPr="001D3BAA">
        <w:rPr>
          <w:color w:val="333333"/>
          <w:sz w:val="22"/>
          <w:szCs w:val="22"/>
        </w:rPr>
        <w:t xml:space="preserve">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17) усиление контроля за решением вопросов, содержащихся в обращениях граждан и юридических лиц;</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18) передача части функций государственных органов саморегулируемым организациям, а также иным негосударственным организациям;</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h"/>
        <w:shd w:val="clear" w:color="auto" w:fill="FFFFFF"/>
        <w:spacing w:before="90" w:beforeAutospacing="0" w:after="90" w:afterAutospacing="0"/>
        <w:ind w:left="1890" w:hanging="1215"/>
        <w:rPr>
          <w:b/>
          <w:bCs/>
          <w:color w:val="333333"/>
          <w:sz w:val="22"/>
          <w:szCs w:val="22"/>
        </w:rPr>
      </w:pPr>
      <w:r w:rsidRPr="001D3BAA">
        <w:rPr>
          <w:b/>
          <w:bCs/>
          <w:color w:val="333333"/>
          <w:sz w:val="22"/>
          <w:szCs w:val="22"/>
        </w:rPr>
        <w:t>Статья 7</w:t>
      </w:r>
      <w:r w:rsidRPr="001D3BAA">
        <w:rPr>
          <w:rStyle w:val="w9"/>
          <w:color w:val="333333"/>
          <w:sz w:val="22"/>
          <w:szCs w:val="22"/>
        </w:rPr>
        <w:t>1</w:t>
      </w:r>
      <w:r w:rsidRPr="001D3BAA">
        <w:rPr>
          <w:b/>
          <w:bCs/>
          <w:color w:val="333333"/>
          <w:sz w:val="22"/>
          <w:szCs w:val="22"/>
        </w:rPr>
        <w:t>.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1. В случаях, предусмотренных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1D3BAA">
        <w:rPr>
          <w:rStyle w:val="mark"/>
          <w:i/>
          <w:iCs/>
          <w:color w:val="1111EE"/>
          <w:sz w:val="22"/>
          <w:szCs w:val="22"/>
        </w:rPr>
        <w:t>(В редакции Федерального закона </w:t>
      </w:r>
      <w:hyperlink r:id="rId34" w:tgtFrame="contents" w:history="1">
        <w:r w:rsidRPr="001D3BAA">
          <w:rPr>
            <w:rStyle w:val="a4"/>
            <w:i/>
            <w:iCs/>
            <w:color w:val="18187D"/>
            <w:sz w:val="22"/>
            <w:szCs w:val="22"/>
          </w:rPr>
          <w:t>от 03.04.2017 № 64-ФЗ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1) лицам, замещающим (занимающим):</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а) государственные должности Российской Федерации;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б) должности первого заместителя и заместителей Генерального прокурора Российской Федерации;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в) должности членов Совета директоров Центрального банка Российской Федерации;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г) государственные должности субъектов Российской Федерации;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е) должности заместителей руководителей федеральных органов исполнительной власти;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  </w:t>
      </w:r>
      <w:r w:rsidRPr="001D3BAA">
        <w:rPr>
          <w:rStyle w:val="mark"/>
          <w:i/>
          <w:iCs/>
          <w:color w:val="1111EE"/>
          <w:sz w:val="22"/>
          <w:szCs w:val="22"/>
        </w:rPr>
        <w:t>(В редакции Федерального закона </w:t>
      </w:r>
      <w:hyperlink r:id="rId35" w:tgtFrame="contents" w:history="1">
        <w:r w:rsidRPr="001D3BAA">
          <w:rPr>
            <w:rStyle w:val="a4"/>
            <w:i/>
            <w:iCs/>
            <w:color w:val="18187D"/>
            <w:sz w:val="22"/>
            <w:szCs w:val="22"/>
          </w:rPr>
          <w:t>от 03.07.2016 № 236-ФЗ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lastRenderedPageBreak/>
        <w:t>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  </w:t>
      </w:r>
      <w:r w:rsidRPr="001D3BAA">
        <w:rPr>
          <w:rStyle w:val="mark"/>
          <w:i/>
          <w:iCs/>
          <w:color w:val="1111EE"/>
          <w:sz w:val="22"/>
          <w:szCs w:val="22"/>
        </w:rPr>
        <w:t>(В редакции Федерального закона </w:t>
      </w:r>
      <w:hyperlink r:id="rId36" w:tgtFrame="contents" w:history="1">
        <w:r w:rsidRPr="001D3BAA">
          <w:rPr>
            <w:rStyle w:val="a4"/>
            <w:i/>
            <w:iCs/>
            <w:color w:val="18187D"/>
            <w:sz w:val="22"/>
            <w:szCs w:val="22"/>
          </w:rPr>
          <w:t>от 03.11.2015 № 303-ФЗ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 и национальной безопасности Российской Федерации, и которые включены в перечни,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  </w:t>
      </w:r>
      <w:r w:rsidRPr="001D3BAA">
        <w:rPr>
          <w:rStyle w:val="mark"/>
          <w:i/>
          <w:iCs/>
          <w:color w:val="1111EE"/>
          <w:sz w:val="22"/>
          <w:szCs w:val="22"/>
        </w:rPr>
        <w:t>(Подпункт введен - Федеральный закон </w:t>
      </w:r>
      <w:hyperlink r:id="rId37" w:tgtFrame="contents" w:history="1">
        <w:r w:rsidRPr="001D3BAA">
          <w:rPr>
            <w:rStyle w:val="a4"/>
            <w:i/>
            <w:iCs/>
            <w:color w:val="18187D"/>
            <w:sz w:val="22"/>
            <w:szCs w:val="22"/>
          </w:rPr>
          <w:t>от 22.12.2014 № 431-ФЗ</w:t>
        </w:r>
      </w:hyperlink>
      <w:r w:rsidRPr="001D3BAA">
        <w:rPr>
          <w:rStyle w:val="mark"/>
          <w:i/>
          <w:iCs/>
          <w:color w:val="1111EE"/>
          <w:sz w:val="22"/>
          <w:szCs w:val="22"/>
        </w:rPr>
        <w:t>; в редакции Федерального закона </w:t>
      </w:r>
      <w:hyperlink r:id="rId38" w:tgtFrame="contents" w:history="1">
        <w:r w:rsidRPr="001D3BAA">
          <w:rPr>
            <w:rStyle w:val="a4"/>
            <w:i/>
            <w:iCs/>
            <w:color w:val="18187D"/>
            <w:sz w:val="22"/>
            <w:szCs w:val="22"/>
          </w:rPr>
          <w:t>от 03.07.2016 № 236-ФЗ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1</w:t>
      </w:r>
      <w:r w:rsidRPr="001D3BAA">
        <w:rPr>
          <w:rStyle w:val="w9"/>
          <w:color w:val="333333"/>
          <w:sz w:val="22"/>
          <w:szCs w:val="22"/>
        </w:rPr>
        <w:t>1</w:t>
      </w:r>
      <w:r w:rsidRPr="001D3BAA">
        <w:rPr>
          <w:color w:val="333333"/>
          <w:sz w:val="22"/>
          <w:szCs w:val="22"/>
        </w:rPr>
        <w:t>)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  </w:t>
      </w:r>
      <w:r w:rsidRPr="001D3BAA">
        <w:rPr>
          <w:rStyle w:val="mark"/>
          <w:i/>
          <w:iCs/>
          <w:color w:val="1111EE"/>
          <w:sz w:val="22"/>
          <w:szCs w:val="22"/>
        </w:rPr>
        <w:t>(Пункт введен - Федеральный закон </w:t>
      </w:r>
      <w:hyperlink r:id="rId39" w:tgtFrame="contents" w:history="1">
        <w:r w:rsidRPr="001D3BAA">
          <w:rPr>
            <w:rStyle w:val="a4"/>
            <w:i/>
            <w:iCs/>
            <w:color w:val="18187D"/>
            <w:sz w:val="22"/>
            <w:szCs w:val="22"/>
          </w:rPr>
          <w:t>от 03.11.2015 № 303-ФЗ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2) супругам и несовершеннолетним детям лиц, указанных в подпунктах "а" - "з" пункта 1 и пункте 1</w:t>
      </w:r>
      <w:r w:rsidRPr="001D3BAA">
        <w:rPr>
          <w:rStyle w:val="w9"/>
          <w:color w:val="333333"/>
          <w:sz w:val="22"/>
          <w:szCs w:val="22"/>
        </w:rPr>
        <w:t>1</w:t>
      </w:r>
      <w:r w:rsidRPr="001D3BAA">
        <w:rPr>
          <w:color w:val="333333"/>
          <w:sz w:val="22"/>
          <w:szCs w:val="22"/>
        </w:rPr>
        <w:t> настоящей части; </w:t>
      </w:r>
      <w:r w:rsidRPr="001D3BAA">
        <w:rPr>
          <w:rStyle w:val="mark"/>
          <w:i/>
          <w:iCs/>
          <w:color w:val="1111EE"/>
          <w:sz w:val="22"/>
          <w:szCs w:val="22"/>
        </w:rPr>
        <w:t>(В редакции Федеральных законов </w:t>
      </w:r>
      <w:hyperlink r:id="rId40" w:tgtFrame="contents" w:history="1">
        <w:r w:rsidRPr="001D3BAA">
          <w:rPr>
            <w:rStyle w:val="a4"/>
            <w:i/>
            <w:iCs/>
            <w:color w:val="18187D"/>
            <w:sz w:val="22"/>
            <w:szCs w:val="22"/>
          </w:rPr>
          <w:t>от 22.12.2014 № 431-ФЗ</w:t>
        </w:r>
      </w:hyperlink>
      <w:r w:rsidRPr="001D3BAA">
        <w:rPr>
          <w:rStyle w:val="mark"/>
          <w:i/>
          <w:iCs/>
          <w:color w:val="1111EE"/>
          <w:sz w:val="22"/>
          <w:szCs w:val="22"/>
        </w:rPr>
        <w:t>; </w:t>
      </w:r>
      <w:hyperlink r:id="rId41" w:tgtFrame="contents" w:history="1">
        <w:r w:rsidRPr="001D3BAA">
          <w:rPr>
            <w:rStyle w:val="a4"/>
            <w:i/>
            <w:iCs/>
            <w:color w:val="18187D"/>
            <w:sz w:val="22"/>
            <w:szCs w:val="22"/>
          </w:rPr>
          <w:t>от 03.11.2015 № 303-ФЗ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3) иным лицам в случаях, предусмотренных федеральными законами.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1</w:t>
      </w:r>
      <w:r w:rsidRPr="001D3BAA">
        <w:rPr>
          <w:rStyle w:val="w9"/>
          <w:color w:val="333333"/>
          <w:sz w:val="22"/>
          <w:szCs w:val="22"/>
        </w:rPr>
        <w:t>1</w:t>
      </w:r>
      <w:r w:rsidRPr="001D3BAA">
        <w:rPr>
          <w:color w:val="333333"/>
          <w:sz w:val="22"/>
          <w:szCs w:val="22"/>
        </w:rPr>
        <w:t>. Понятие "иностранные финансовые инструменты" используется в части 1 настоящей статьи в значении, определенном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w:t>
      </w:r>
      <w:r w:rsidRPr="001D3BAA">
        <w:rPr>
          <w:rStyle w:val="mark"/>
          <w:i/>
          <w:iCs/>
          <w:color w:val="1111EE"/>
          <w:sz w:val="22"/>
          <w:szCs w:val="22"/>
        </w:rPr>
        <w:t>(Часть введена - Федеральный закон </w:t>
      </w:r>
      <w:hyperlink r:id="rId42" w:tgtFrame="contents" w:history="1">
        <w:r w:rsidRPr="001D3BAA">
          <w:rPr>
            <w:rStyle w:val="a4"/>
            <w:i/>
            <w:iCs/>
            <w:color w:val="18187D"/>
            <w:sz w:val="22"/>
            <w:szCs w:val="22"/>
          </w:rPr>
          <w:t>от 28.12.2016 № 505-ФЗ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2. 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пункте 1 части 1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 </w:t>
      </w:r>
      <w:r w:rsidRPr="001D3BAA">
        <w:rPr>
          <w:rStyle w:val="mark"/>
          <w:i/>
          <w:iCs/>
          <w:color w:val="1111EE"/>
          <w:sz w:val="22"/>
          <w:szCs w:val="22"/>
        </w:rPr>
        <w:t>(В редакции Федеральных законов </w:t>
      </w:r>
      <w:hyperlink r:id="rId43" w:tgtFrame="contents" w:history="1">
        <w:r w:rsidRPr="001D3BAA">
          <w:rPr>
            <w:rStyle w:val="a4"/>
            <w:i/>
            <w:iCs/>
            <w:color w:val="18187D"/>
            <w:sz w:val="22"/>
            <w:szCs w:val="22"/>
          </w:rPr>
          <w:t>от 22.12.2014 № 431-ФЗ</w:t>
        </w:r>
      </w:hyperlink>
      <w:r w:rsidRPr="001D3BAA">
        <w:rPr>
          <w:rStyle w:val="mark"/>
          <w:i/>
          <w:iCs/>
          <w:color w:val="1111EE"/>
          <w:sz w:val="22"/>
          <w:szCs w:val="22"/>
        </w:rPr>
        <w:t>; </w:t>
      </w:r>
      <w:hyperlink r:id="rId44" w:tgtFrame="contents" w:history="1">
        <w:r w:rsidRPr="001D3BAA">
          <w:rPr>
            <w:rStyle w:val="a4"/>
            <w:i/>
            <w:iCs/>
            <w:color w:val="18187D"/>
            <w:sz w:val="22"/>
            <w:szCs w:val="22"/>
          </w:rPr>
          <w:t>от 03.07.2016 № 236-ФЗ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rStyle w:val="mark"/>
          <w:i/>
          <w:iCs/>
          <w:color w:val="1111EE"/>
          <w:sz w:val="22"/>
          <w:szCs w:val="22"/>
        </w:rPr>
        <w:t>(Статья введена - Федеральный закон </w:t>
      </w:r>
      <w:hyperlink r:id="rId45" w:tgtFrame="contents" w:history="1">
        <w:r w:rsidRPr="001D3BAA">
          <w:rPr>
            <w:rStyle w:val="a4"/>
            <w:i/>
            <w:iCs/>
            <w:color w:val="18187D"/>
            <w:sz w:val="22"/>
            <w:szCs w:val="22"/>
          </w:rPr>
          <w:t>от 07.05.2013 № 102-ФЗ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h"/>
        <w:shd w:val="clear" w:color="auto" w:fill="FFFFFF"/>
        <w:spacing w:before="90" w:beforeAutospacing="0" w:after="90" w:afterAutospacing="0"/>
        <w:ind w:left="1890" w:hanging="1215"/>
        <w:rPr>
          <w:b/>
          <w:bCs/>
          <w:color w:val="333333"/>
          <w:sz w:val="22"/>
          <w:szCs w:val="22"/>
        </w:rPr>
      </w:pPr>
      <w:r w:rsidRPr="001D3BAA">
        <w:rPr>
          <w:b/>
          <w:bCs/>
          <w:color w:val="333333"/>
          <w:sz w:val="22"/>
          <w:szCs w:val="22"/>
        </w:rPr>
        <w:t>Статья 8. Представление сведений о доходах, об имуществе и обязательствах имущественного характера </w:t>
      </w:r>
    </w:p>
    <w:p w:rsidR="001D3BAA" w:rsidRPr="001D3BAA" w:rsidRDefault="001D3BAA" w:rsidP="001D3BAA">
      <w:pPr>
        <w:pStyle w:val="h"/>
        <w:shd w:val="clear" w:color="auto" w:fill="FFFFFF"/>
        <w:spacing w:before="90" w:beforeAutospacing="0" w:after="90" w:afterAutospacing="0"/>
        <w:ind w:left="1890" w:hanging="1215"/>
        <w:rPr>
          <w:b/>
          <w:bCs/>
          <w:color w:val="333333"/>
          <w:sz w:val="22"/>
          <w:szCs w:val="22"/>
        </w:rPr>
      </w:pPr>
      <w:r w:rsidRPr="001D3BAA">
        <w:rPr>
          <w:rStyle w:val="mark"/>
          <w:i/>
          <w:iCs/>
          <w:color w:val="1111EE"/>
          <w:sz w:val="22"/>
          <w:szCs w:val="22"/>
        </w:rPr>
        <w:t>(Наименование в редакции Федерального закона </w:t>
      </w:r>
      <w:hyperlink r:id="rId46" w:tgtFrame="contents" w:history="1">
        <w:r w:rsidRPr="001D3BAA">
          <w:rPr>
            <w:rStyle w:val="a4"/>
            <w:i/>
            <w:iCs/>
            <w:color w:val="18187D"/>
            <w:sz w:val="22"/>
            <w:szCs w:val="22"/>
          </w:rPr>
          <w:t>от 03.12.2012 № 231-ФЗ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lastRenderedPageBreak/>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1) граждане, претендующие на замещение должностей государственной службы;  </w:t>
      </w:r>
      <w:r w:rsidRPr="001D3BAA">
        <w:rPr>
          <w:rStyle w:val="mark"/>
          <w:i/>
          <w:iCs/>
          <w:color w:val="1111EE"/>
          <w:sz w:val="22"/>
          <w:szCs w:val="22"/>
        </w:rPr>
        <w:t>(В редакции Федерального закона </w:t>
      </w:r>
      <w:hyperlink r:id="rId47" w:tgtFrame="contents" w:history="1">
        <w:r w:rsidRPr="001D3BAA">
          <w:rPr>
            <w:rStyle w:val="a4"/>
            <w:i/>
            <w:iCs/>
            <w:color w:val="18187D"/>
            <w:sz w:val="22"/>
            <w:szCs w:val="22"/>
          </w:rPr>
          <w:t>от 22.12.2014 № 431-ФЗ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1</w:t>
      </w:r>
      <w:r w:rsidRPr="001D3BAA">
        <w:rPr>
          <w:rStyle w:val="w9"/>
          <w:color w:val="333333"/>
          <w:sz w:val="22"/>
          <w:szCs w:val="22"/>
        </w:rPr>
        <w:t>1</w:t>
      </w:r>
      <w:r w:rsidRPr="001D3BAA">
        <w:rPr>
          <w:color w:val="333333"/>
          <w:sz w:val="22"/>
          <w:szCs w:val="22"/>
        </w:rPr>
        <w:t>) граждане, претендующие на замещение должностей членов Совета директоров Центрального банка Российской Федерации, должностей в Центральном банке Российской Федерации, включенных в перечень, утвержденный Советом директоров Центрального банка Российской Федерации;  </w:t>
      </w:r>
      <w:r w:rsidRPr="001D3BAA">
        <w:rPr>
          <w:rStyle w:val="mark"/>
          <w:i/>
          <w:iCs/>
          <w:color w:val="1111EE"/>
          <w:sz w:val="22"/>
          <w:szCs w:val="22"/>
        </w:rPr>
        <w:t>(Пункт введен - Федеральный закон </w:t>
      </w:r>
      <w:hyperlink r:id="rId48" w:tgtFrame="contents" w:history="1">
        <w:r w:rsidRPr="001D3BAA">
          <w:rPr>
            <w:rStyle w:val="a4"/>
            <w:i/>
            <w:iCs/>
            <w:color w:val="18187D"/>
            <w:sz w:val="22"/>
            <w:szCs w:val="22"/>
          </w:rPr>
          <w:t>от 03.12.2012 № 231-ФЗ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1</w:t>
      </w:r>
      <w:r w:rsidRPr="001D3BAA">
        <w:rPr>
          <w:rStyle w:val="w9"/>
          <w:color w:val="333333"/>
          <w:sz w:val="22"/>
          <w:szCs w:val="22"/>
        </w:rPr>
        <w:t>2</w:t>
      </w:r>
      <w:r w:rsidRPr="001D3BAA">
        <w:rPr>
          <w:color w:val="333333"/>
          <w:sz w:val="22"/>
          <w:szCs w:val="22"/>
        </w:rPr>
        <w:t>)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  </w:t>
      </w:r>
      <w:r w:rsidRPr="001D3BAA">
        <w:rPr>
          <w:rStyle w:val="mark"/>
          <w:i/>
          <w:iCs/>
          <w:color w:val="1111EE"/>
          <w:sz w:val="22"/>
          <w:szCs w:val="22"/>
        </w:rPr>
        <w:t>(Пункт введен - Федеральный закон </w:t>
      </w:r>
      <w:hyperlink r:id="rId49" w:tgtFrame="contents" w:history="1">
        <w:r w:rsidRPr="001D3BAA">
          <w:rPr>
            <w:rStyle w:val="a4"/>
            <w:i/>
            <w:iCs/>
            <w:color w:val="18187D"/>
            <w:sz w:val="22"/>
            <w:szCs w:val="22"/>
          </w:rPr>
          <w:t>от 22.12.2014 № 431-ФЗ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2) граждане, претендующие на замещение должностей, включенных в перечни,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w:t>
      </w:r>
      <w:r w:rsidRPr="001D3BAA">
        <w:rPr>
          <w:rStyle w:val="mark"/>
          <w:i/>
          <w:iCs/>
          <w:color w:val="1111EE"/>
          <w:sz w:val="22"/>
          <w:szCs w:val="22"/>
        </w:rPr>
        <w:t>(В редакции Федерального закона </w:t>
      </w:r>
      <w:hyperlink r:id="rId50" w:tgtFrame="contents" w:history="1">
        <w:r w:rsidRPr="001D3BAA">
          <w:rPr>
            <w:rStyle w:val="a4"/>
            <w:i/>
            <w:iCs/>
            <w:color w:val="18187D"/>
            <w:sz w:val="22"/>
            <w:szCs w:val="22"/>
          </w:rPr>
          <w:t>от 03.07.2016 № 236-ФЗ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2</w:t>
      </w:r>
      <w:r w:rsidRPr="001D3BAA">
        <w:rPr>
          <w:rStyle w:val="w9"/>
          <w:color w:val="333333"/>
          <w:sz w:val="22"/>
          <w:szCs w:val="22"/>
        </w:rPr>
        <w:t>1</w:t>
      </w:r>
      <w:r w:rsidRPr="001D3BAA">
        <w:rPr>
          <w:color w:val="333333"/>
          <w:sz w:val="22"/>
          <w:szCs w:val="22"/>
        </w:rPr>
        <w:t>)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  </w:t>
      </w:r>
      <w:r w:rsidRPr="001D3BAA">
        <w:rPr>
          <w:rStyle w:val="mark"/>
          <w:i/>
          <w:iCs/>
          <w:color w:val="1111EE"/>
          <w:sz w:val="22"/>
          <w:szCs w:val="22"/>
        </w:rPr>
        <w:t>(Пункт введен - Федеральный закон </w:t>
      </w:r>
      <w:hyperlink r:id="rId51" w:tgtFrame="contents" w:history="1">
        <w:r w:rsidRPr="001D3BAA">
          <w:rPr>
            <w:rStyle w:val="a4"/>
            <w:i/>
            <w:iCs/>
            <w:color w:val="18187D"/>
            <w:sz w:val="22"/>
            <w:szCs w:val="22"/>
          </w:rPr>
          <w:t>от 04.06.2018 № 133-ФЗ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3) граждане, претендующие на замещение отдельных должностей, включенных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3</w:t>
      </w:r>
      <w:r w:rsidRPr="001D3BAA">
        <w:rPr>
          <w:rStyle w:val="w9"/>
          <w:color w:val="333333"/>
          <w:sz w:val="22"/>
          <w:szCs w:val="22"/>
        </w:rPr>
        <w:t>1</w:t>
      </w:r>
      <w:r w:rsidRPr="001D3BAA">
        <w:rPr>
          <w:color w:val="333333"/>
          <w:sz w:val="22"/>
          <w:szCs w:val="22"/>
        </w:rPr>
        <w:t>) граждане, претендующие на замещение должностей руководителей государственных (муниципальных) учреждений;  </w:t>
      </w:r>
      <w:r w:rsidRPr="001D3BAA">
        <w:rPr>
          <w:rStyle w:val="mark"/>
          <w:i/>
          <w:iCs/>
          <w:color w:val="1111EE"/>
          <w:sz w:val="22"/>
          <w:szCs w:val="22"/>
        </w:rPr>
        <w:t xml:space="preserve">(Пункт введен - Федеральный </w:t>
      </w:r>
      <w:proofErr w:type="spellStart"/>
      <w:r w:rsidRPr="001D3BAA">
        <w:rPr>
          <w:rStyle w:val="mark"/>
          <w:i/>
          <w:iCs/>
          <w:color w:val="1111EE"/>
          <w:sz w:val="22"/>
          <w:szCs w:val="22"/>
        </w:rPr>
        <w:t>закон</w:t>
      </w:r>
      <w:hyperlink r:id="rId52" w:tgtFrame="contents" w:history="1">
        <w:r w:rsidRPr="001D3BAA">
          <w:rPr>
            <w:rStyle w:val="a4"/>
            <w:i/>
            <w:iCs/>
            <w:color w:val="18187D"/>
            <w:sz w:val="22"/>
            <w:szCs w:val="22"/>
          </w:rPr>
          <w:t>от</w:t>
        </w:r>
        <w:proofErr w:type="spellEnd"/>
        <w:r w:rsidRPr="001D3BAA">
          <w:rPr>
            <w:rStyle w:val="a4"/>
            <w:i/>
            <w:iCs/>
            <w:color w:val="18187D"/>
            <w:sz w:val="22"/>
            <w:szCs w:val="22"/>
          </w:rPr>
          <w:t> 29.12.2012 № 280-ФЗ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3</w:t>
      </w:r>
      <w:r w:rsidRPr="001D3BAA">
        <w:rPr>
          <w:rStyle w:val="w9"/>
          <w:color w:val="333333"/>
          <w:sz w:val="22"/>
          <w:szCs w:val="22"/>
        </w:rPr>
        <w:t>2</w:t>
      </w:r>
      <w:r w:rsidRPr="001D3BAA">
        <w:rPr>
          <w:color w:val="333333"/>
          <w:sz w:val="22"/>
          <w:szCs w:val="22"/>
        </w:rPr>
        <w:t>) лица, замещающие должности государственной службы, включенные в перечни, установленные нормативными правовыми актами Российской Федерации;  </w:t>
      </w:r>
      <w:r w:rsidRPr="001D3BAA">
        <w:rPr>
          <w:rStyle w:val="mark"/>
          <w:i/>
          <w:iCs/>
          <w:color w:val="1111EE"/>
          <w:sz w:val="22"/>
          <w:szCs w:val="22"/>
        </w:rPr>
        <w:t>(Пункт введен - Федеральный закон </w:t>
      </w:r>
      <w:hyperlink r:id="rId53" w:tgtFrame="contents" w:history="1">
        <w:r w:rsidRPr="001D3BAA">
          <w:rPr>
            <w:rStyle w:val="a4"/>
            <w:i/>
            <w:iCs/>
            <w:color w:val="18187D"/>
            <w:sz w:val="22"/>
            <w:szCs w:val="22"/>
          </w:rPr>
          <w:t>от 22.12.2014 № 431-ФЗ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4) лица, замещающие должности, указанные в пунктах 1</w:t>
      </w:r>
      <w:r w:rsidRPr="001D3BAA">
        <w:rPr>
          <w:rStyle w:val="w9"/>
          <w:color w:val="333333"/>
          <w:sz w:val="22"/>
          <w:szCs w:val="22"/>
        </w:rPr>
        <w:t>1</w:t>
      </w:r>
      <w:r w:rsidRPr="001D3BAA">
        <w:rPr>
          <w:color w:val="333333"/>
          <w:sz w:val="22"/>
          <w:szCs w:val="22"/>
        </w:rPr>
        <w:t> - 3</w:t>
      </w:r>
      <w:r w:rsidRPr="001D3BAA">
        <w:rPr>
          <w:rStyle w:val="w9"/>
          <w:color w:val="333333"/>
          <w:sz w:val="22"/>
          <w:szCs w:val="22"/>
        </w:rPr>
        <w:t>1</w:t>
      </w:r>
      <w:r w:rsidRPr="001D3BAA">
        <w:rPr>
          <w:color w:val="333333"/>
          <w:sz w:val="22"/>
          <w:szCs w:val="22"/>
        </w:rPr>
        <w:t> настоящей части. </w:t>
      </w:r>
      <w:r w:rsidRPr="001D3BAA">
        <w:rPr>
          <w:rStyle w:val="mark"/>
          <w:i/>
          <w:iCs/>
          <w:color w:val="1111EE"/>
          <w:sz w:val="22"/>
          <w:szCs w:val="22"/>
        </w:rPr>
        <w:t>(В редакции Федерального закона </w:t>
      </w:r>
      <w:hyperlink r:id="rId54" w:tgtFrame="contents" w:history="1">
        <w:r w:rsidRPr="001D3BAA">
          <w:rPr>
            <w:rStyle w:val="a4"/>
            <w:i/>
            <w:iCs/>
            <w:color w:val="18187D"/>
            <w:sz w:val="22"/>
            <w:szCs w:val="22"/>
          </w:rPr>
          <w:t>от 22.12.2014 № 431-ФЗ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1</w:t>
      </w:r>
      <w:r w:rsidRPr="001D3BAA">
        <w:rPr>
          <w:rStyle w:val="w9"/>
          <w:color w:val="333333"/>
          <w:sz w:val="22"/>
          <w:szCs w:val="22"/>
        </w:rPr>
        <w:t>1</w:t>
      </w:r>
      <w:r w:rsidRPr="001D3BAA">
        <w:rPr>
          <w:color w:val="333333"/>
          <w:sz w:val="22"/>
          <w:szCs w:val="22"/>
        </w:rPr>
        <w:t>. 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 правовым актом федерального органа исполнительной власти в области обеспечения безопасности.</w:t>
      </w:r>
      <w:r w:rsidRPr="001D3BAA">
        <w:rPr>
          <w:rStyle w:val="mark"/>
          <w:i/>
          <w:iCs/>
          <w:color w:val="1111EE"/>
          <w:sz w:val="22"/>
          <w:szCs w:val="22"/>
        </w:rPr>
        <w:t>(Часть введена - Федеральный закон </w:t>
      </w:r>
      <w:hyperlink r:id="rId55" w:tgtFrame="contents" w:history="1">
        <w:r w:rsidRPr="001D3BAA">
          <w:rPr>
            <w:rStyle w:val="a4"/>
            <w:i/>
            <w:iCs/>
            <w:color w:val="18187D"/>
            <w:sz w:val="22"/>
            <w:szCs w:val="22"/>
          </w:rPr>
          <w:t>от 03.04.2017 № 64-ФЗ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1</w:t>
      </w:r>
      <w:r w:rsidRPr="001D3BAA">
        <w:rPr>
          <w:rStyle w:val="w9"/>
          <w:color w:val="333333"/>
          <w:sz w:val="22"/>
          <w:szCs w:val="22"/>
        </w:rPr>
        <w:t>2</w:t>
      </w:r>
      <w:r w:rsidRPr="001D3BAA">
        <w:rPr>
          <w:color w:val="333333"/>
          <w:sz w:val="22"/>
          <w:szCs w:val="22"/>
        </w:rPr>
        <w:t>.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w:t>
      </w:r>
      <w:r w:rsidRPr="001D3BAA">
        <w:rPr>
          <w:rStyle w:val="mark"/>
          <w:i/>
          <w:iCs/>
          <w:color w:val="1111EE"/>
          <w:sz w:val="22"/>
          <w:szCs w:val="22"/>
        </w:rPr>
        <w:t>(Часть введена - Федеральный закон </w:t>
      </w:r>
      <w:hyperlink r:id="rId56" w:tgtFrame="contents" w:history="1">
        <w:r w:rsidRPr="001D3BAA">
          <w:rPr>
            <w:rStyle w:val="a4"/>
            <w:i/>
            <w:iCs/>
            <w:color w:val="18187D"/>
            <w:sz w:val="22"/>
            <w:szCs w:val="22"/>
          </w:rPr>
          <w:t>от 03.04.2017 № 64-ФЗ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2. Порядок представления сведений о доходах, об имуществе и обязательствах имущественного характера, указанных в части 1 настоящей статьи, устанавливается федеральными законами, иными нормативными правовыми актами Российской Федерации и нормативными актами Центрального банка Российской Федерации. </w:t>
      </w:r>
      <w:r w:rsidRPr="001D3BAA">
        <w:rPr>
          <w:rStyle w:val="mark"/>
          <w:i/>
          <w:iCs/>
          <w:color w:val="1111EE"/>
          <w:sz w:val="22"/>
          <w:szCs w:val="22"/>
        </w:rPr>
        <w:t>(В редакции Федерального закона </w:t>
      </w:r>
      <w:hyperlink r:id="rId57" w:tgtFrame="contents" w:history="1">
        <w:r w:rsidRPr="001D3BAA">
          <w:rPr>
            <w:rStyle w:val="a4"/>
            <w:i/>
            <w:iCs/>
            <w:color w:val="18187D"/>
            <w:sz w:val="22"/>
            <w:szCs w:val="22"/>
          </w:rPr>
          <w:t>от 03.12.2012 № 231-ФЗ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3. Сведения о доходах, об имуществе и обязательствах имущественного характера, представляемые в соответствии с частями 1 и 1</w:t>
      </w:r>
      <w:r w:rsidRPr="001D3BAA">
        <w:rPr>
          <w:rStyle w:val="w9"/>
          <w:color w:val="333333"/>
          <w:sz w:val="22"/>
          <w:szCs w:val="22"/>
        </w:rPr>
        <w:t>1</w:t>
      </w:r>
      <w:r w:rsidRPr="001D3BAA">
        <w:rPr>
          <w:color w:val="333333"/>
          <w:sz w:val="22"/>
          <w:szCs w:val="22"/>
        </w:rPr>
        <w:t xml:space="preserve"> настоящей статьи, относятся к информации ограниченного доступа. Сведения о доходах, об имуществе и обязательствах имущественного </w:t>
      </w:r>
      <w:r w:rsidRPr="001D3BAA">
        <w:rPr>
          <w:color w:val="333333"/>
          <w:sz w:val="22"/>
          <w:szCs w:val="22"/>
        </w:rPr>
        <w:lastRenderedPageBreak/>
        <w:t>характера, представляемые гражданином в соответствии с частью 1 или 1</w:t>
      </w:r>
      <w:r w:rsidRPr="001D3BAA">
        <w:rPr>
          <w:rStyle w:val="w9"/>
          <w:color w:val="333333"/>
          <w:sz w:val="22"/>
          <w:szCs w:val="22"/>
        </w:rPr>
        <w:t>1</w:t>
      </w:r>
      <w:r w:rsidRPr="001D3BAA">
        <w:rPr>
          <w:color w:val="333333"/>
          <w:sz w:val="22"/>
          <w:szCs w:val="22"/>
        </w:rPr>
        <w:t xml:space="preserve"> настоящей статьи, в случае </w:t>
      </w:r>
      <w:proofErr w:type="spellStart"/>
      <w:r w:rsidRPr="001D3BAA">
        <w:rPr>
          <w:color w:val="333333"/>
          <w:sz w:val="22"/>
          <w:szCs w:val="22"/>
        </w:rPr>
        <w:t>непоступления</w:t>
      </w:r>
      <w:proofErr w:type="spellEnd"/>
      <w:r w:rsidRPr="001D3BAA">
        <w:rPr>
          <w:color w:val="333333"/>
          <w:sz w:val="22"/>
          <w:szCs w:val="22"/>
        </w:rPr>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 уничтожению. Сведения о доходах, об имуществе и обязательствах имущественного характера, представляемые в соответствии с частями 1 и 1</w:t>
      </w:r>
      <w:r w:rsidRPr="001D3BAA">
        <w:rPr>
          <w:rStyle w:val="w9"/>
          <w:color w:val="333333"/>
          <w:sz w:val="22"/>
          <w:szCs w:val="22"/>
        </w:rPr>
        <w:t>1</w:t>
      </w:r>
      <w:r w:rsidRPr="001D3BAA">
        <w:rPr>
          <w:color w:val="333333"/>
          <w:sz w:val="22"/>
          <w:szCs w:val="22"/>
        </w:rPr>
        <w:t>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 </w:t>
      </w:r>
      <w:r w:rsidRPr="001D3BAA">
        <w:rPr>
          <w:rStyle w:val="mark"/>
          <w:i/>
          <w:iCs/>
          <w:color w:val="1111EE"/>
          <w:sz w:val="22"/>
          <w:szCs w:val="22"/>
        </w:rPr>
        <w:t>(В редакции Федеральных законов </w:t>
      </w:r>
      <w:hyperlink r:id="rId58" w:tgtFrame="contents" w:history="1">
        <w:r w:rsidRPr="001D3BAA">
          <w:rPr>
            <w:rStyle w:val="a4"/>
            <w:i/>
            <w:iCs/>
            <w:color w:val="18187D"/>
            <w:sz w:val="22"/>
            <w:szCs w:val="22"/>
          </w:rPr>
          <w:t>от 03.04.2017 № 64-ФЗ</w:t>
        </w:r>
      </w:hyperlink>
      <w:r w:rsidRPr="001D3BAA">
        <w:rPr>
          <w:rStyle w:val="mark"/>
          <w:i/>
          <w:iCs/>
          <w:color w:val="1111EE"/>
          <w:sz w:val="22"/>
          <w:szCs w:val="22"/>
        </w:rPr>
        <w:t>; </w:t>
      </w:r>
      <w:hyperlink r:id="rId59" w:tgtFrame="contents" w:history="1">
        <w:r w:rsidRPr="001D3BAA">
          <w:rPr>
            <w:rStyle w:val="a4"/>
            <w:i/>
            <w:iCs/>
            <w:color w:val="18187D"/>
            <w:sz w:val="22"/>
            <w:szCs w:val="22"/>
          </w:rPr>
          <w:t>от 04.06.2018 № 133-ФЗ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4. 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sidRPr="001D3BAA">
        <w:rPr>
          <w:rStyle w:val="w9"/>
          <w:color w:val="333333"/>
          <w:sz w:val="22"/>
          <w:szCs w:val="22"/>
        </w:rPr>
        <w:t>1</w:t>
      </w:r>
      <w:r w:rsidRPr="001D3BAA">
        <w:rPr>
          <w:color w:val="333333"/>
          <w:sz w:val="22"/>
          <w:szCs w:val="22"/>
        </w:rPr>
        <w:t>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 в пользу физических лиц. </w:t>
      </w:r>
      <w:r w:rsidRPr="001D3BAA">
        <w:rPr>
          <w:rStyle w:val="mark"/>
          <w:i/>
          <w:iCs/>
          <w:color w:val="1111EE"/>
          <w:sz w:val="22"/>
          <w:szCs w:val="22"/>
        </w:rPr>
        <w:t>(В редакции Федерального закона </w:t>
      </w:r>
      <w:hyperlink r:id="rId60" w:tgtFrame="contents" w:history="1">
        <w:r w:rsidRPr="001D3BAA">
          <w:rPr>
            <w:rStyle w:val="a4"/>
            <w:i/>
            <w:iCs/>
            <w:color w:val="18187D"/>
            <w:sz w:val="22"/>
            <w:szCs w:val="22"/>
          </w:rPr>
          <w:t>от 03.04.2017 № 64-ФЗ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частями 1 и 1</w:t>
      </w:r>
      <w:r w:rsidRPr="001D3BAA">
        <w:rPr>
          <w:rStyle w:val="w9"/>
          <w:color w:val="333333"/>
          <w:sz w:val="22"/>
          <w:szCs w:val="22"/>
        </w:rPr>
        <w:t>1</w:t>
      </w:r>
      <w:r w:rsidRPr="001D3BAA">
        <w:rPr>
          <w:color w:val="333333"/>
          <w:sz w:val="22"/>
          <w:szCs w:val="22"/>
        </w:rPr>
        <w:t>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 </w:t>
      </w:r>
      <w:r w:rsidRPr="001D3BAA">
        <w:rPr>
          <w:rStyle w:val="mark"/>
          <w:i/>
          <w:iCs/>
          <w:color w:val="1111EE"/>
          <w:sz w:val="22"/>
          <w:szCs w:val="22"/>
        </w:rPr>
        <w:t>(В редакции Федерального закона </w:t>
      </w:r>
      <w:hyperlink r:id="rId61" w:tgtFrame="contents" w:history="1">
        <w:r w:rsidRPr="001D3BAA">
          <w:rPr>
            <w:rStyle w:val="a4"/>
            <w:i/>
            <w:iCs/>
            <w:color w:val="18187D"/>
            <w:sz w:val="22"/>
            <w:szCs w:val="22"/>
          </w:rPr>
          <w:t>от 03.04.2017 № 64-ФЗ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6. Сведения о доходах, об имуществе и обязательствах имущественного характера, представляемые лицами, замещающими должности, указанные в пунктах 1</w:t>
      </w:r>
      <w:r w:rsidRPr="001D3BAA">
        <w:rPr>
          <w:rStyle w:val="w9"/>
          <w:color w:val="333333"/>
          <w:sz w:val="22"/>
          <w:szCs w:val="22"/>
        </w:rPr>
        <w:t>1</w:t>
      </w:r>
      <w:r w:rsidRPr="001D3BAA">
        <w:rPr>
          <w:color w:val="333333"/>
          <w:sz w:val="22"/>
          <w:szCs w:val="22"/>
        </w:rPr>
        <w:t> - 3</w:t>
      </w:r>
      <w:r w:rsidRPr="001D3BAA">
        <w:rPr>
          <w:rStyle w:val="w9"/>
          <w:color w:val="333333"/>
          <w:sz w:val="22"/>
          <w:szCs w:val="22"/>
        </w:rPr>
        <w:t>2</w:t>
      </w:r>
      <w:r w:rsidRPr="001D3BAA">
        <w:rPr>
          <w:color w:val="333333"/>
          <w:sz w:val="22"/>
          <w:szCs w:val="22"/>
        </w:rPr>
        <w:t> части 1 настоящей статьи,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Российской Федерации, нормативными актами Центрального банка Российской Федерации. </w:t>
      </w:r>
      <w:r w:rsidRPr="001D3BAA">
        <w:rPr>
          <w:rStyle w:val="mark"/>
          <w:i/>
          <w:iCs/>
          <w:color w:val="1111EE"/>
          <w:sz w:val="22"/>
          <w:szCs w:val="22"/>
        </w:rPr>
        <w:t>(В редакции Федеральных законов </w:t>
      </w:r>
      <w:hyperlink r:id="rId62" w:tgtFrame="contents" w:history="1">
        <w:r w:rsidRPr="001D3BAA">
          <w:rPr>
            <w:rStyle w:val="a4"/>
            <w:i/>
            <w:iCs/>
            <w:color w:val="18187D"/>
            <w:sz w:val="22"/>
            <w:szCs w:val="22"/>
          </w:rPr>
          <w:t>от 03.12.2012 № 231-ФЗ</w:t>
        </w:r>
      </w:hyperlink>
      <w:r w:rsidRPr="001D3BAA">
        <w:rPr>
          <w:rStyle w:val="mark"/>
          <w:i/>
          <w:iCs/>
          <w:color w:val="1111EE"/>
          <w:sz w:val="22"/>
          <w:szCs w:val="22"/>
        </w:rPr>
        <w:t>; </w:t>
      </w:r>
      <w:hyperlink r:id="rId63" w:tgtFrame="contents" w:history="1">
        <w:r w:rsidRPr="001D3BAA">
          <w:rPr>
            <w:rStyle w:val="a4"/>
            <w:i/>
            <w:iCs/>
            <w:color w:val="18187D"/>
            <w:sz w:val="22"/>
            <w:szCs w:val="22"/>
          </w:rPr>
          <w:t>от 28.11.2015 № 354-ФЗ</w:t>
        </w:r>
      </w:hyperlink>
      <w:r w:rsidRPr="001D3BAA">
        <w:rPr>
          <w:rStyle w:val="mark"/>
          <w:i/>
          <w:iCs/>
          <w:color w:val="1111EE"/>
          <w:sz w:val="22"/>
          <w:szCs w:val="22"/>
        </w:rPr>
        <w:t>; </w:t>
      </w:r>
      <w:hyperlink r:id="rId64" w:tgtFrame="contents" w:history="1">
        <w:r w:rsidRPr="001D3BAA">
          <w:rPr>
            <w:rStyle w:val="a4"/>
            <w:i/>
            <w:iCs/>
            <w:color w:val="18187D"/>
            <w:sz w:val="22"/>
            <w:szCs w:val="22"/>
          </w:rPr>
          <w:t>от 03.07.2016 № 236-ФЗ</w:t>
        </w:r>
      </w:hyperlink>
      <w:r w:rsidRPr="001D3BAA">
        <w:rPr>
          <w:rStyle w:val="mark"/>
          <w:i/>
          <w:iCs/>
          <w:color w:val="1111EE"/>
          <w:sz w:val="22"/>
          <w:szCs w:val="22"/>
        </w:rPr>
        <w:t>; </w:t>
      </w:r>
      <w:hyperlink r:id="rId65" w:tgtFrame="contents" w:history="1">
        <w:r w:rsidRPr="001D3BAA">
          <w:rPr>
            <w:rStyle w:val="a4"/>
            <w:i/>
            <w:iCs/>
            <w:color w:val="18187D"/>
            <w:sz w:val="22"/>
            <w:szCs w:val="22"/>
          </w:rPr>
          <w:t>от 04.06.2018 № 133-ФЗ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7. Проверка достоверности и полноты сведений о доходах, об имуществе и обязательствах имущественного характера, представляемых в соответствии с частями 1 и 1</w:t>
      </w:r>
      <w:r w:rsidRPr="001D3BAA">
        <w:rPr>
          <w:rStyle w:val="w9"/>
          <w:color w:val="333333"/>
          <w:sz w:val="22"/>
          <w:szCs w:val="22"/>
        </w:rPr>
        <w:t>1</w:t>
      </w:r>
      <w:r w:rsidRPr="001D3BAA">
        <w:rPr>
          <w:color w:val="333333"/>
          <w:sz w:val="22"/>
          <w:szCs w:val="22"/>
        </w:rPr>
        <w:t>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порядке, устанавливаемом Президентом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1D3BAA">
        <w:rPr>
          <w:color w:val="333333"/>
          <w:sz w:val="22"/>
          <w:szCs w:val="22"/>
        </w:rPr>
        <w:t>разыскной</w:t>
      </w:r>
      <w:proofErr w:type="spellEnd"/>
      <w:r w:rsidRPr="001D3BAA">
        <w:rPr>
          <w:color w:val="333333"/>
          <w:sz w:val="22"/>
          <w:szCs w:val="22"/>
        </w:rPr>
        <w:t xml:space="preserve"> деятельности, об имеющихся у них данных о доходах, об имуществе и обязательствах имущественного характера граждан или лиц, указанных в частях 1 и 1</w:t>
      </w:r>
      <w:r w:rsidRPr="001D3BAA">
        <w:rPr>
          <w:rStyle w:val="w9"/>
          <w:color w:val="333333"/>
          <w:sz w:val="22"/>
          <w:szCs w:val="22"/>
        </w:rPr>
        <w:t>1</w:t>
      </w:r>
      <w:r w:rsidRPr="001D3BAA">
        <w:rPr>
          <w:color w:val="333333"/>
          <w:sz w:val="22"/>
          <w:szCs w:val="22"/>
        </w:rPr>
        <w:t> настоящей статьи, супруг (супругов) и несовершеннолетних детей указанных граждан или лиц. </w:t>
      </w:r>
      <w:r w:rsidRPr="001D3BAA">
        <w:rPr>
          <w:rStyle w:val="mark"/>
          <w:i/>
          <w:iCs/>
          <w:color w:val="1111EE"/>
          <w:sz w:val="22"/>
          <w:szCs w:val="22"/>
        </w:rPr>
        <w:t>(В редакции Федерального закона </w:t>
      </w:r>
      <w:hyperlink r:id="rId66" w:tgtFrame="contents" w:history="1">
        <w:r w:rsidRPr="001D3BAA">
          <w:rPr>
            <w:rStyle w:val="a4"/>
            <w:i/>
            <w:iCs/>
            <w:color w:val="18187D"/>
            <w:sz w:val="22"/>
            <w:szCs w:val="22"/>
          </w:rPr>
          <w:t>от 03.04.2017 № 64-ФЗ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lastRenderedPageBreak/>
        <w:t>7</w:t>
      </w:r>
      <w:r w:rsidRPr="001D3BAA">
        <w:rPr>
          <w:rStyle w:val="w9"/>
          <w:color w:val="333333"/>
          <w:sz w:val="22"/>
          <w:szCs w:val="22"/>
        </w:rPr>
        <w:t>1</w:t>
      </w:r>
      <w:r w:rsidRPr="001D3BAA">
        <w:rPr>
          <w:color w:val="333333"/>
          <w:sz w:val="22"/>
          <w:szCs w:val="22"/>
        </w:rPr>
        <w:t>. 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порядке, устанавливаемом нормативными правовыми актами Российской Федерации. 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 </w:t>
      </w:r>
      <w:r w:rsidRPr="001D3BAA">
        <w:rPr>
          <w:rStyle w:val="mark"/>
          <w:i/>
          <w:iCs/>
          <w:color w:val="1111EE"/>
          <w:sz w:val="22"/>
          <w:szCs w:val="22"/>
        </w:rPr>
        <w:t>(Часть введена - Федеральный закон </w:t>
      </w:r>
      <w:hyperlink r:id="rId67" w:tgtFrame="contents" w:history="1">
        <w:r w:rsidRPr="001D3BAA">
          <w:rPr>
            <w:rStyle w:val="a4"/>
            <w:i/>
            <w:iCs/>
            <w:color w:val="18187D"/>
            <w:sz w:val="22"/>
            <w:szCs w:val="22"/>
          </w:rPr>
          <w:t>от 29.12.2012 № 280-ФЗ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8. 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w:t>
      </w:r>
      <w:r w:rsidRPr="001D3BAA">
        <w:rPr>
          <w:rStyle w:val="mark"/>
          <w:i/>
          <w:iCs/>
          <w:color w:val="1111EE"/>
          <w:sz w:val="22"/>
          <w:szCs w:val="22"/>
        </w:rPr>
        <w:t>(В редакции Федеральных законов </w:t>
      </w:r>
      <w:hyperlink r:id="rId68" w:tgtFrame="contents" w:history="1">
        <w:r w:rsidRPr="001D3BAA">
          <w:rPr>
            <w:rStyle w:val="a4"/>
            <w:i/>
            <w:iCs/>
            <w:color w:val="18187D"/>
            <w:sz w:val="22"/>
            <w:szCs w:val="22"/>
          </w:rPr>
          <w:t>от 03.12.2012 № 231-ФЗ</w:t>
        </w:r>
      </w:hyperlink>
      <w:r w:rsidRPr="001D3BAA">
        <w:rPr>
          <w:rStyle w:val="mark"/>
          <w:i/>
          <w:iCs/>
          <w:color w:val="1111EE"/>
          <w:sz w:val="22"/>
          <w:szCs w:val="22"/>
        </w:rPr>
        <w:t>; </w:t>
      </w:r>
      <w:hyperlink r:id="rId69" w:tgtFrame="contents" w:history="1">
        <w:r w:rsidRPr="001D3BAA">
          <w:rPr>
            <w:rStyle w:val="a4"/>
            <w:i/>
            <w:iCs/>
            <w:color w:val="18187D"/>
            <w:sz w:val="22"/>
            <w:szCs w:val="22"/>
          </w:rPr>
          <w:t>от 29.12.2012 № 280-ФЗ</w:t>
        </w:r>
      </w:hyperlink>
      <w:r w:rsidRPr="001D3BAA">
        <w:rPr>
          <w:rStyle w:val="mark"/>
          <w:i/>
          <w:iCs/>
          <w:color w:val="1111EE"/>
          <w:sz w:val="22"/>
          <w:szCs w:val="22"/>
        </w:rPr>
        <w:t>; </w:t>
      </w:r>
      <w:hyperlink r:id="rId70" w:tgtFrame="contents" w:history="1">
        <w:r w:rsidRPr="001D3BAA">
          <w:rPr>
            <w:rStyle w:val="a4"/>
            <w:i/>
            <w:iCs/>
            <w:color w:val="18187D"/>
            <w:sz w:val="22"/>
            <w:szCs w:val="22"/>
          </w:rPr>
          <w:t>от 03.07.2016 № 236-ФЗ</w:t>
        </w:r>
      </w:hyperlink>
      <w:r w:rsidRPr="001D3BAA">
        <w:rPr>
          <w:rStyle w:val="mark"/>
          <w:i/>
          <w:iCs/>
          <w:color w:val="1111EE"/>
          <w:sz w:val="22"/>
          <w:szCs w:val="22"/>
        </w:rPr>
        <w:t>; </w:t>
      </w:r>
      <w:hyperlink r:id="rId71" w:tgtFrame="contents" w:history="1">
        <w:r w:rsidRPr="001D3BAA">
          <w:rPr>
            <w:rStyle w:val="a4"/>
            <w:i/>
            <w:iCs/>
            <w:color w:val="18187D"/>
            <w:sz w:val="22"/>
            <w:szCs w:val="22"/>
          </w:rPr>
          <w:t>от 04.06.2018 № 133-ФЗ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9. Невыполнение гражданином или лицом, указанными в части 1 настоящей статьи, обязанности, предусмотренной частью 1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 </w:t>
      </w:r>
      <w:r w:rsidRPr="001D3BAA">
        <w:rPr>
          <w:rStyle w:val="mark"/>
          <w:i/>
          <w:iCs/>
          <w:color w:val="1111EE"/>
          <w:sz w:val="22"/>
          <w:szCs w:val="22"/>
        </w:rPr>
        <w:t>(В редакции Федеральных законов </w:t>
      </w:r>
      <w:hyperlink r:id="rId72" w:tgtFrame="contents" w:history="1">
        <w:r w:rsidRPr="001D3BAA">
          <w:rPr>
            <w:rStyle w:val="a4"/>
            <w:i/>
            <w:iCs/>
            <w:color w:val="18187D"/>
            <w:sz w:val="22"/>
            <w:szCs w:val="22"/>
          </w:rPr>
          <w:t>от 03.12.2012 № 231-ФЗ</w:t>
        </w:r>
      </w:hyperlink>
      <w:r w:rsidRPr="001D3BAA">
        <w:rPr>
          <w:rStyle w:val="mark"/>
          <w:i/>
          <w:iCs/>
          <w:color w:val="1111EE"/>
          <w:sz w:val="22"/>
          <w:szCs w:val="22"/>
        </w:rPr>
        <w:t>; </w:t>
      </w:r>
      <w:hyperlink r:id="rId73" w:tgtFrame="contents" w:history="1">
        <w:r w:rsidRPr="001D3BAA">
          <w:rPr>
            <w:rStyle w:val="a4"/>
            <w:i/>
            <w:iCs/>
            <w:color w:val="18187D"/>
            <w:sz w:val="22"/>
            <w:szCs w:val="22"/>
          </w:rPr>
          <w:t>от 29.12.2012 № 280-ФЗ</w:t>
        </w:r>
      </w:hyperlink>
      <w:r w:rsidRPr="001D3BAA">
        <w:rPr>
          <w:rStyle w:val="mark"/>
          <w:i/>
          <w:iCs/>
          <w:color w:val="1111EE"/>
          <w:sz w:val="22"/>
          <w:szCs w:val="22"/>
        </w:rPr>
        <w:t>; </w:t>
      </w:r>
      <w:hyperlink r:id="rId74" w:tgtFrame="contents" w:history="1">
        <w:r w:rsidRPr="001D3BAA">
          <w:rPr>
            <w:rStyle w:val="a4"/>
            <w:i/>
            <w:iCs/>
            <w:color w:val="18187D"/>
            <w:sz w:val="22"/>
            <w:szCs w:val="22"/>
          </w:rPr>
          <w:t>от 03.07.2016 № 236-ФЗ</w:t>
        </w:r>
      </w:hyperlink>
      <w:r w:rsidRPr="001D3BAA">
        <w:rPr>
          <w:rStyle w:val="mark"/>
          <w:i/>
          <w:iCs/>
          <w:color w:val="1111EE"/>
          <w:sz w:val="22"/>
          <w:szCs w:val="22"/>
        </w:rPr>
        <w:t>; </w:t>
      </w:r>
      <w:hyperlink r:id="rId75" w:tgtFrame="contents" w:history="1">
        <w:r w:rsidRPr="001D3BAA">
          <w:rPr>
            <w:rStyle w:val="a4"/>
            <w:i/>
            <w:iCs/>
            <w:color w:val="18187D"/>
            <w:sz w:val="22"/>
            <w:szCs w:val="22"/>
          </w:rPr>
          <w:t>от 04.06.2018 № 133-ФЗ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rStyle w:val="mark"/>
          <w:i/>
          <w:iCs/>
          <w:color w:val="1111EE"/>
          <w:sz w:val="22"/>
          <w:szCs w:val="22"/>
        </w:rPr>
        <w:t>(Статья в редакции Федерального закона </w:t>
      </w:r>
      <w:hyperlink r:id="rId76" w:tgtFrame="contents" w:history="1">
        <w:r w:rsidRPr="001D3BAA">
          <w:rPr>
            <w:rStyle w:val="a4"/>
            <w:i/>
            <w:iCs/>
            <w:color w:val="18187D"/>
            <w:sz w:val="22"/>
            <w:szCs w:val="22"/>
          </w:rPr>
          <w:t>от 21.11.2011 № 329-ФЗ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h"/>
        <w:shd w:val="clear" w:color="auto" w:fill="FFFFFF"/>
        <w:spacing w:before="90" w:beforeAutospacing="0" w:after="90" w:afterAutospacing="0"/>
        <w:ind w:left="1890" w:hanging="1215"/>
        <w:rPr>
          <w:b/>
          <w:bCs/>
          <w:color w:val="333333"/>
          <w:sz w:val="22"/>
          <w:szCs w:val="22"/>
        </w:rPr>
      </w:pPr>
      <w:r w:rsidRPr="001D3BAA">
        <w:rPr>
          <w:b/>
          <w:bCs/>
          <w:color w:val="333333"/>
          <w:sz w:val="22"/>
          <w:szCs w:val="22"/>
        </w:rPr>
        <w:t>Статья 8</w:t>
      </w:r>
      <w:r w:rsidRPr="001D3BAA">
        <w:rPr>
          <w:rStyle w:val="w9"/>
          <w:color w:val="333333"/>
          <w:sz w:val="22"/>
          <w:szCs w:val="22"/>
        </w:rPr>
        <w:t>1</w:t>
      </w:r>
      <w:r w:rsidRPr="001D3BAA">
        <w:rPr>
          <w:b/>
          <w:bCs/>
          <w:color w:val="333333"/>
          <w:sz w:val="22"/>
          <w:szCs w:val="22"/>
        </w:rPr>
        <w:t>. Представление сведений о расходах</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xml:space="preserve">1. Лица, замещающие (занимающие) должности, включенные в перечни,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w:t>
      </w:r>
      <w:r w:rsidRPr="001D3BAA">
        <w:rPr>
          <w:color w:val="333333"/>
          <w:sz w:val="22"/>
          <w:szCs w:val="22"/>
        </w:rPr>
        <w:lastRenderedPageBreak/>
        <w:t>своих супруги (супруга) и несовершеннолетних детей в случаях и порядке, которые установлены Федеральным законом от 3 декабря 2012 года № 230-ФЗ "О контроле за соответствием расходов лиц, замещающих государственные должности, и иных лиц их доходам", иными нормативными правовыми актами Российской Федерации и нормативными актами Центрального банка Российской Федерации. </w:t>
      </w:r>
      <w:r w:rsidRPr="001D3BAA">
        <w:rPr>
          <w:rStyle w:val="mark"/>
          <w:i/>
          <w:iCs/>
          <w:color w:val="1111EE"/>
          <w:sz w:val="22"/>
          <w:szCs w:val="22"/>
        </w:rPr>
        <w:t>(В редакции Федерального закона </w:t>
      </w:r>
      <w:hyperlink r:id="rId77" w:tgtFrame="contents" w:history="1">
        <w:r w:rsidRPr="001D3BAA">
          <w:rPr>
            <w:rStyle w:val="a4"/>
            <w:i/>
            <w:iCs/>
            <w:color w:val="18187D"/>
            <w:sz w:val="22"/>
            <w:szCs w:val="22"/>
          </w:rPr>
          <w:t>от 03.04.2017 № 64-ФЗ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2. Контроль за соответствием расходов лиц, указанных в части 1 настоящей статьи, а также расходов их супруг (супругов) и несовершеннолетних детей общему доходу лиц, указанных в части 1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законом от 3 декабря 2012 года № 230-ФЗ "О контроле за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 </w:t>
      </w:r>
      <w:r w:rsidRPr="001D3BAA">
        <w:rPr>
          <w:rStyle w:val="mark"/>
          <w:i/>
          <w:iCs/>
          <w:color w:val="1111EE"/>
          <w:sz w:val="22"/>
          <w:szCs w:val="22"/>
        </w:rPr>
        <w:t>(В редакции Федерального закона </w:t>
      </w:r>
      <w:hyperlink r:id="rId78" w:tgtFrame="contents" w:history="1">
        <w:r w:rsidRPr="001D3BAA">
          <w:rPr>
            <w:rStyle w:val="a4"/>
            <w:i/>
            <w:iCs/>
            <w:color w:val="18187D"/>
            <w:sz w:val="22"/>
            <w:szCs w:val="22"/>
          </w:rPr>
          <w:t>от 03.04.2017 № 64-ФЗ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3. Непредставление лицами, указанными в части 1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части 1 настоящей статьи, от замещаемой (занимаемой)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 выполнения задач, поставленных перед федеральными государственными органами. </w:t>
      </w:r>
      <w:r w:rsidRPr="001D3BAA">
        <w:rPr>
          <w:rStyle w:val="mark"/>
          <w:i/>
          <w:iCs/>
          <w:color w:val="1111EE"/>
          <w:sz w:val="22"/>
          <w:szCs w:val="22"/>
        </w:rPr>
        <w:t>(В редакции Федеральных законов </w:t>
      </w:r>
      <w:hyperlink r:id="rId79" w:tgtFrame="contents" w:history="1">
        <w:r w:rsidRPr="001D3BAA">
          <w:rPr>
            <w:rStyle w:val="a4"/>
            <w:i/>
            <w:iCs/>
            <w:color w:val="18187D"/>
            <w:sz w:val="22"/>
            <w:szCs w:val="22"/>
          </w:rPr>
          <w:t>от 03.07.2016 № 236-ФЗ</w:t>
        </w:r>
      </w:hyperlink>
      <w:r w:rsidRPr="001D3BAA">
        <w:rPr>
          <w:rStyle w:val="mark"/>
          <w:i/>
          <w:iCs/>
          <w:color w:val="1111EE"/>
          <w:sz w:val="22"/>
          <w:szCs w:val="22"/>
        </w:rPr>
        <w:t>; </w:t>
      </w:r>
      <w:hyperlink r:id="rId80" w:tgtFrame="contents" w:history="1">
        <w:r w:rsidRPr="001D3BAA">
          <w:rPr>
            <w:rStyle w:val="a4"/>
            <w:i/>
            <w:iCs/>
            <w:color w:val="18187D"/>
            <w:sz w:val="22"/>
            <w:szCs w:val="22"/>
          </w:rPr>
          <w:t>от 04.06.2018 № 133-ФЗ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4. 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законом от 3 декабря 2012 года №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 "Интернет"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порядке, определяемом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законодательством Российской Федерации требований о защите персональных данных.</w:t>
      </w:r>
      <w:r w:rsidRPr="001D3BAA">
        <w:rPr>
          <w:rStyle w:val="mark"/>
          <w:i/>
          <w:iCs/>
          <w:color w:val="1111EE"/>
          <w:sz w:val="22"/>
          <w:szCs w:val="22"/>
        </w:rPr>
        <w:t>(В редакции Федеральных законов </w:t>
      </w:r>
      <w:hyperlink r:id="rId81" w:tgtFrame="contents" w:history="1">
        <w:r w:rsidRPr="001D3BAA">
          <w:rPr>
            <w:rStyle w:val="a4"/>
            <w:i/>
            <w:iCs/>
            <w:color w:val="18187D"/>
            <w:sz w:val="22"/>
            <w:szCs w:val="22"/>
          </w:rPr>
          <w:t>от 22.12.2014 № 431-ФЗ</w:t>
        </w:r>
      </w:hyperlink>
      <w:r w:rsidRPr="001D3BAA">
        <w:rPr>
          <w:rStyle w:val="mark"/>
          <w:i/>
          <w:iCs/>
          <w:color w:val="1111EE"/>
          <w:sz w:val="22"/>
          <w:szCs w:val="22"/>
        </w:rPr>
        <w:t>; </w:t>
      </w:r>
      <w:hyperlink r:id="rId82" w:tgtFrame="contents" w:history="1">
        <w:r w:rsidRPr="001D3BAA">
          <w:rPr>
            <w:rStyle w:val="a4"/>
            <w:i/>
            <w:iCs/>
            <w:color w:val="18187D"/>
            <w:sz w:val="22"/>
            <w:szCs w:val="22"/>
          </w:rPr>
          <w:t>от 05.10.2015 № 285-ФЗ</w:t>
        </w:r>
      </w:hyperlink>
      <w:r w:rsidRPr="001D3BAA">
        <w:rPr>
          <w:rStyle w:val="mark"/>
          <w:i/>
          <w:iCs/>
          <w:color w:val="1111EE"/>
          <w:sz w:val="22"/>
          <w:szCs w:val="22"/>
        </w:rPr>
        <w:t>; </w:t>
      </w:r>
      <w:hyperlink r:id="rId83" w:tgtFrame="contents" w:history="1">
        <w:r w:rsidRPr="001D3BAA">
          <w:rPr>
            <w:rStyle w:val="a4"/>
            <w:i/>
            <w:iCs/>
            <w:color w:val="18187D"/>
            <w:sz w:val="22"/>
            <w:szCs w:val="22"/>
          </w:rPr>
          <w:t>от 03.07.2016 № 236-ФЗ</w:t>
        </w:r>
      </w:hyperlink>
      <w:r w:rsidRPr="001D3BAA">
        <w:rPr>
          <w:rStyle w:val="mark"/>
          <w:i/>
          <w:iCs/>
          <w:color w:val="1111EE"/>
          <w:sz w:val="22"/>
          <w:szCs w:val="22"/>
        </w:rPr>
        <w:t>; </w:t>
      </w:r>
      <w:hyperlink r:id="rId84" w:tgtFrame="contents" w:history="1">
        <w:r w:rsidRPr="001D3BAA">
          <w:rPr>
            <w:rStyle w:val="a4"/>
            <w:i/>
            <w:iCs/>
            <w:color w:val="18187D"/>
            <w:sz w:val="22"/>
            <w:szCs w:val="22"/>
          </w:rPr>
          <w:t>от 03.04.2017 № 64-ФЗ</w:t>
        </w:r>
      </w:hyperlink>
      <w:r w:rsidRPr="001D3BAA">
        <w:rPr>
          <w:rStyle w:val="mark"/>
          <w:i/>
          <w:iCs/>
          <w:color w:val="1111EE"/>
          <w:sz w:val="22"/>
          <w:szCs w:val="22"/>
        </w:rPr>
        <w:t>; </w:t>
      </w:r>
      <w:hyperlink r:id="rId85" w:tgtFrame="contents" w:history="1">
        <w:r w:rsidRPr="001D3BAA">
          <w:rPr>
            <w:rStyle w:val="a4"/>
            <w:i/>
            <w:iCs/>
            <w:color w:val="18187D"/>
            <w:sz w:val="22"/>
            <w:szCs w:val="22"/>
          </w:rPr>
          <w:t>от 04.06.2018 № 133-ФЗ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rStyle w:val="mark"/>
          <w:i/>
          <w:iCs/>
          <w:color w:val="1111EE"/>
          <w:sz w:val="22"/>
          <w:szCs w:val="22"/>
        </w:rPr>
        <w:t>(Статья введена - Федеральный закон </w:t>
      </w:r>
      <w:hyperlink r:id="rId86" w:tgtFrame="contents" w:history="1">
        <w:r w:rsidRPr="001D3BAA">
          <w:rPr>
            <w:rStyle w:val="a4"/>
            <w:i/>
            <w:iCs/>
            <w:color w:val="18187D"/>
            <w:sz w:val="22"/>
            <w:szCs w:val="22"/>
          </w:rPr>
          <w:t>от 03.12.2012 № 231-ФЗ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h"/>
        <w:shd w:val="clear" w:color="auto" w:fill="FFFFFF"/>
        <w:spacing w:before="90" w:beforeAutospacing="0" w:after="90" w:afterAutospacing="0"/>
        <w:ind w:left="1890" w:hanging="1215"/>
        <w:rPr>
          <w:b/>
          <w:bCs/>
          <w:color w:val="333333"/>
          <w:sz w:val="22"/>
          <w:szCs w:val="22"/>
        </w:rPr>
      </w:pPr>
      <w:r w:rsidRPr="001D3BAA">
        <w:rPr>
          <w:b/>
          <w:bCs/>
          <w:color w:val="333333"/>
          <w:sz w:val="22"/>
          <w:szCs w:val="22"/>
        </w:rPr>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xml:space="preserve">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w:t>
      </w:r>
      <w:r w:rsidRPr="001D3BAA">
        <w:rPr>
          <w:color w:val="333333"/>
          <w:sz w:val="22"/>
          <w:szCs w:val="22"/>
        </w:rPr>
        <w:lastRenderedPageBreak/>
        <w:t>случаях обращения к нему каких-либо лиц в целях склонения его к совершению коррупционных правонарушений.</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3. Невыполнение государственным или муниципальным служащим должностной (служебной) обязанности, предусмотренной частью 1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4. 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 Российской Федерации.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h"/>
        <w:shd w:val="clear" w:color="auto" w:fill="FFFFFF"/>
        <w:spacing w:before="90" w:beforeAutospacing="0" w:after="90" w:afterAutospacing="0"/>
        <w:ind w:left="1890" w:hanging="1215"/>
        <w:rPr>
          <w:b/>
          <w:bCs/>
          <w:color w:val="333333"/>
          <w:sz w:val="22"/>
          <w:szCs w:val="22"/>
        </w:rPr>
      </w:pPr>
      <w:r w:rsidRPr="001D3BAA">
        <w:rPr>
          <w:b/>
          <w:bCs/>
          <w:color w:val="333333"/>
          <w:sz w:val="22"/>
          <w:szCs w:val="22"/>
        </w:rPr>
        <w:t>Статья 10. Конфликт интересов</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2. В части 1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части 1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 детьми супругов и супругами детей), гражданами или организациями, с которыми лицо, указанное в части 1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3. Обязанность принимать меры по предотвращению и урегулированию конфликта интересов возлагается:</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1) на государственных и муниципальных служащих;</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  </w:t>
      </w:r>
      <w:r w:rsidRPr="001D3BAA">
        <w:rPr>
          <w:rStyle w:val="mark"/>
          <w:i/>
          <w:iCs/>
          <w:color w:val="1111EE"/>
          <w:sz w:val="22"/>
          <w:szCs w:val="22"/>
        </w:rPr>
        <w:t>(В редакции Федерального закона </w:t>
      </w:r>
      <w:hyperlink r:id="rId87" w:tgtFrame="contents" w:history="1">
        <w:r w:rsidRPr="001D3BAA">
          <w:rPr>
            <w:rStyle w:val="a4"/>
            <w:i/>
            <w:iCs/>
            <w:color w:val="18187D"/>
            <w:sz w:val="22"/>
            <w:szCs w:val="22"/>
          </w:rPr>
          <w:t>от 04.06.2018 № 133-ФЗ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xml:space="preserve">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w:t>
      </w:r>
      <w:r w:rsidRPr="001D3BAA">
        <w:rPr>
          <w:color w:val="333333"/>
          <w:sz w:val="22"/>
          <w:szCs w:val="22"/>
        </w:rPr>
        <w:lastRenderedPageBreak/>
        <w:t>создаваемых для выполнения задач, поставленных перед федеральными государственными органами;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4) на иные категории лиц в случаях, предусмотренных федеральными законами.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rStyle w:val="mark"/>
          <w:i/>
          <w:iCs/>
          <w:color w:val="1111EE"/>
          <w:sz w:val="22"/>
          <w:szCs w:val="22"/>
        </w:rPr>
        <w:t>(Часть введена - Федеральный закон </w:t>
      </w:r>
      <w:hyperlink r:id="rId88" w:tgtFrame="contents" w:history="1">
        <w:r w:rsidRPr="001D3BAA">
          <w:rPr>
            <w:rStyle w:val="a4"/>
            <w:i/>
            <w:iCs/>
            <w:color w:val="18187D"/>
            <w:sz w:val="22"/>
            <w:szCs w:val="22"/>
          </w:rPr>
          <w:t>от 03.04.2017 № 64-ФЗ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rStyle w:val="mark"/>
          <w:i/>
          <w:iCs/>
          <w:color w:val="1111EE"/>
          <w:sz w:val="22"/>
          <w:szCs w:val="22"/>
        </w:rPr>
        <w:t>(Статья в редакции Федерального закона </w:t>
      </w:r>
      <w:hyperlink r:id="rId89" w:tgtFrame="contents" w:history="1">
        <w:r w:rsidRPr="001D3BAA">
          <w:rPr>
            <w:rStyle w:val="a4"/>
            <w:i/>
            <w:iCs/>
            <w:color w:val="18187D"/>
            <w:sz w:val="22"/>
            <w:szCs w:val="22"/>
          </w:rPr>
          <w:t>от 05.10.2015 № 285-ФЗ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h"/>
        <w:shd w:val="clear" w:color="auto" w:fill="FFFFFF"/>
        <w:spacing w:before="90" w:beforeAutospacing="0" w:after="90" w:afterAutospacing="0"/>
        <w:ind w:left="1890" w:hanging="1215"/>
        <w:rPr>
          <w:b/>
          <w:bCs/>
          <w:color w:val="333333"/>
          <w:sz w:val="22"/>
          <w:szCs w:val="22"/>
        </w:rPr>
      </w:pPr>
      <w:r w:rsidRPr="001D3BAA">
        <w:rPr>
          <w:b/>
          <w:bCs/>
          <w:color w:val="333333"/>
          <w:sz w:val="22"/>
          <w:szCs w:val="22"/>
        </w:rPr>
        <w:t>Статья 11. Порядок предотвращения и урегулирования конфликта интересов</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1. Лицо, указанное в части 1 статьи 10 настоящего Федерального закона, обязано принимать меры по недопущению любой возможности возникновения конфликта интересов.</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2. Лицо, указанное в части 1 статьи 10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3. Представитель нанимателя (работодатель), если ему стало известно о возникновении у лица, указанного в части 1 статьи 10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4. Предотвращение или урегулирование конфликта интересов может состоять в изменении должностного или служебного положения лица, указанного в части 1 статьи 10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5. Предотвращение и урегулирование конфликта интересов, стороной которого является лицо, указанное в части 1 статьи 10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6. Непринятие лицом, указанным в части 1 статьи 10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7. В случае, если лицо, указанное в части 1 статьи 10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rStyle w:val="mark"/>
          <w:i/>
          <w:iCs/>
          <w:color w:val="1111EE"/>
          <w:sz w:val="22"/>
          <w:szCs w:val="22"/>
        </w:rPr>
        <w:t>(Статья в редакции Федерального закона </w:t>
      </w:r>
      <w:hyperlink r:id="rId90" w:tgtFrame="contents" w:history="1">
        <w:r w:rsidRPr="001D3BAA">
          <w:rPr>
            <w:rStyle w:val="a4"/>
            <w:i/>
            <w:iCs/>
            <w:color w:val="18187D"/>
            <w:sz w:val="22"/>
            <w:szCs w:val="22"/>
          </w:rPr>
          <w:t>от 05.10.2015 № 285-ФЗ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h"/>
        <w:shd w:val="clear" w:color="auto" w:fill="FFFFFF"/>
        <w:spacing w:before="90" w:beforeAutospacing="0" w:after="90" w:afterAutospacing="0"/>
        <w:ind w:left="1890" w:hanging="1215"/>
        <w:rPr>
          <w:b/>
          <w:bCs/>
          <w:color w:val="333333"/>
          <w:sz w:val="22"/>
          <w:szCs w:val="22"/>
        </w:rPr>
      </w:pPr>
      <w:r w:rsidRPr="001D3BAA">
        <w:rPr>
          <w:b/>
          <w:bCs/>
          <w:color w:val="333333"/>
          <w:sz w:val="22"/>
          <w:szCs w:val="22"/>
        </w:rPr>
        <w:t>Статья 11</w:t>
      </w:r>
      <w:r w:rsidRPr="001D3BAA">
        <w:rPr>
          <w:rStyle w:val="w9"/>
          <w:color w:val="333333"/>
          <w:sz w:val="22"/>
          <w:szCs w:val="22"/>
        </w:rPr>
        <w:t>1</w:t>
      </w:r>
      <w:r w:rsidRPr="001D3BAA">
        <w:rPr>
          <w:b/>
          <w:bCs/>
          <w:color w:val="333333"/>
          <w:sz w:val="22"/>
          <w:szCs w:val="22"/>
        </w:rPr>
        <w:t>. 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 </w:t>
      </w:r>
      <w:r w:rsidRPr="001D3BAA">
        <w:rPr>
          <w:rStyle w:val="mark"/>
          <w:i/>
          <w:iCs/>
          <w:color w:val="1111EE"/>
          <w:sz w:val="22"/>
          <w:szCs w:val="22"/>
        </w:rPr>
        <w:t>(Наименование в редакции Федеральных законов </w:t>
      </w:r>
      <w:hyperlink r:id="rId91" w:tgtFrame="contents" w:history="1">
        <w:r w:rsidRPr="001D3BAA">
          <w:rPr>
            <w:rStyle w:val="a4"/>
            <w:i/>
            <w:iCs/>
            <w:color w:val="18187D"/>
            <w:sz w:val="22"/>
            <w:szCs w:val="22"/>
          </w:rPr>
          <w:t>от 03.12.2012 № 231-ФЗ</w:t>
        </w:r>
      </w:hyperlink>
      <w:r w:rsidRPr="001D3BAA">
        <w:rPr>
          <w:rStyle w:val="mark"/>
          <w:i/>
          <w:iCs/>
          <w:color w:val="1111EE"/>
          <w:sz w:val="22"/>
          <w:szCs w:val="22"/>
        </w:rPr>
        <w:t>; </w:t>
      </w:r>
      <w:hyperlink r:id="rId92" w:tgtFrame="contents" w:history="1">
        <w:r w:rsidRPr="001D3BAA">
          <w:rPr>
            <w:rStyle w:val="a4"/>
            <w:i/>
            <w:iCs/>
            <w:color w:val="18187D"/>
            <w:sz w:val="22"/>
            <w:szCs w:val="22"/>
          </w:rPr>
          <w:t>от 03.07.2016 № 236-ФЗ</w:t>
        </w:r>
      </w:hyperlink>
      <w:r w:rsidRPr="001D3BAA">
        <w:rPr>
          <w:rStyle w:val="mark"/>
          <w:i/>
          <w:iCs/>
          <w:color w:val="1111EE"/>
          <w:sz w:val="22"/>
          <w:szCs w:val="22"/>
        </w:rPr>
        <w:t>; </w:t>
      </w:r>
      <w:hyperlink r:id="rId93" w:tgtFrame="contents" w:history="1">
        <w:r w:rsidRPr="001D3BAA">
          <w:rPr>
            <w:rStyle w:val="a4"/>
            <w:i/>
            <w:iCs/>
            <w:color w:val="18187D"/>
            <w:sz w:val="22"/>
            <w:szCs w:val="22"/>
          </w:rPr>
          <w:t>от 04.06.2018 № 133-ФЗ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lastRenderedPageBreak/>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обязаны в соответствии со статьями 9 - 11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 </w:t>
      </w:r>
      <w:r w:rsidRPr="001D3BAA">
        <w:rPr>
          <w:rStyle w:val="mark"/>
          <w:i/>
          <w:iCs/>
          <w:color w:val="1111EE"/>
          <w:sz w:val="22"/>
          <w:szCs w:val="22"/>
        </w:rPr>
        <w:t>(Статья введена - Федеральный закон </w:t>
      </w:r>
      <w:hyperlink r:id="rId94" w:tgtFrame="contents" w:history="1">
        <w:r w:rsidRPr="001D3BAA">
          <w:rPr>
            <w:rStyle w:val="a4"/>
            <w:i/>
            <w:iCs/>
            <w:color w:val="18187D"/>
            <w:sz w:val="22"/>
            <w:szCs w:val="22"/>
          </w:rPr>
          <w:t>от 21.11.2011 № 329-ФЗ</w:t>
        </w:r>
      </w:hyperlink>
      <w:r w:rsidRPr="001D3BAA">
        <w:rPr>
          <w:rStyle w:val="mark"/>
          <w:i/>
          <w:iCs/>
          <w:color w:val="1111EE"/>
          <w:sz w:val="22"/>
          <w:szCs w:val="22"/>
        </w:rPr>
        <w:t>; в редакции Федеральных законов </w:t>
      </w:r>
      <w:hyperlink r:id="rId95" w:tgtFrame="contents" w:history="1">
        <w:r w:rsidRPr="001D3BAA">
          <w:rPr>
            <w:rStyle w:val="a4"/>
            <w:i/>
            <w:iCs/>
            <w:color w:val="18187D"/>
            <w:sz w:val="22"/>
            <w:szCs w:val="22"/>
          </w:rPr>
          <w:t>от 03.12.2012 № 231-ФЗ</w:t>
        </w:r>
      </w:hyperlink>
      <w:r w:rsidRPr="001D3BAA">
        <w:rPr>
          <w:rStyle w:val="mark"/>
          <w:i/>
          <w:iCs/>
          <w:color w:val="1111EE"/>
          <w:sz w:val="22"/>
          <w:szCs w:val="22"/>
        </w:rPr>
        <w:t>; </w:t>
      </w:r>
      <w:hyperlink r:id="rId96" w:tgtFrame="contents" w:history="1">
        <w:r w:rsidRPr="001D3BAA">
          <w:rPr>
            <w:rStyle w:val="a4"/>
            <w:i/>
            <w:iCs/>
            <w:color w:val="18187D"/>
            <w:sz w:val="22"/>
            <w:szCs w:val="22"/>
          </w:rPr>
          <w:t>от 05.10.2015 № 285-ФЗ</w:t>
        </w:r>
      </w:hyperlink>
      <w:r w:rsidRPr="001D3BAA">
        <w:rPr>
          <w:rStyle w:val="mark"/>
          <w:i/>
          <w:iCs/>
          <w:color w:val="1111EE"/>
          <w:sz w:val="22"/>
          <w:szCs w:val="22"/>
        </w:rPr>
        <w:t>; </w:t>
      </w:r>
      <w:hyperlink r:id="rId97" w:tgtFrame="contents" w:history="1">
        <w:r w:rsidRPr="001D3BAA">
          <w:rPr>
            <w:rStyle w:val="a4"/>
            <w:i/>
            <w:iCs/>
            <w:color w:val="18187D"/>
            <w:sz w:val="22"/>
            <w:szCs w:val="22"/>
          </w:rPr>
          <w:t>от 03.07.2016 № 236-ФЗ</w:t>
        </w:r>
      </w:hyperlink>
      <w:r w:rsidRPr="001D3BAA">
        <w:rPr>
          <w:rStyle w:val="mark"/>
          <w:i/>
          <w:iCs/>
          <w:color w:val="1111EE"/>
          <w:sz w:val="22"/>
          <w:szCs w:val="22"/>
        </w:rPr>
        <w:t>; </w:t>
      </w:r>
      <w:hyperlink r:id="rId98" w:tgtFrame="contents" w:history="1">
        <w:r w:rsidRPr="001D3BAA">
          <w:rPr>
            <w:rStyle w:val="a4"/>
            <w:i/>
            <w:iCs/>
            <w:color w:val="18187D"/>
            <w:sz w:val="22"/>
            <w:szCs w:val="22"/>
          </w:rPr>
          <w:t>от 04.06.2018 № 133-ФЗ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h"/>
        <w:shd w:val="clear" w:color="auto" w:fill="FFFFFF"/>
        <w:spacing w:before="90" w:beforeAutospacing="0" w:after="90" w:afterAutospacing="0"/>
        <w:ind w:left="1890" w:hanging="1215"/>
        <w:rPr>
          <w:b/>
          <w:bCs/>
          <w:color w:val="333333"/>
          <w:sz w:val="22"/>
          <w:szCs w:val="22"/>
        </w:rPr>
      </w:pPr>
      <w:r w:rsidRPr="001D3BAA">
        <w:rPr>
          <w:b/>
          <w:bCs/>
          <w:color w:val="333333"/>
          <w:sz w:val="22"/>
          <w:szCs w:val="22"/>
        </w:rPr>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 </w:t>
      </w:r>
      <w:r w:rsidRPr="001D3BAA">
        <w:rPr>
          <w:rStyle w:val="mark"/>
          <w:i/>
          <w:iCs/>
          <w:color w:val="1111EE"/>
          <w:sz w:val="22"/>
          <w:szCs w:val="22"/>
        </w:rPr>
        <w:t>(Наименование в редакции Федерального закона </w:t>
      </w:r>
      <w:hyperlink r:id="rId99" w:tgtFrame="contents" w:history="1">
        <w:r w:rsidRPr="001D3BAA">
          <w:rPr>
            <w:rStyle w:val="a4"/>
            <w:i/>
            <w:iCs/>
            <w:color w:val="18187D"/>
            <w:sz w:val="22"/>
            <w:szCs w:val="22"/>
          </w:rPr>
          <w:t>от 21.11.2011 № 329-ФЗ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1. Гражданин, замещавший должность государственной или муниципальной службы, включенную в перечень,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 (гражданско-правовых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комиссии по соблюдению требований к служебному поведению государственных или муниципальных служащих и урегулированию конфликта интересов. </w:t>
      </w:r>
      <w:r w:rsidRPr="001D3BAA">
        <w:rPr>
          <w:rStyle w:val="mark"/>
          <w:i/>
          <w:iCs/>
          <w:color w:val="1111EE"/>
          <w:sz w:val="22"/>
          <w:szCs w:val="22"/>
        </w:rPr>
        <w:t>(В редакции Федерального закона </w:t>
      </w:r>
      <w:hyperlink r:id="rId100" w:tgtFrame="contents" w:history="1">
        <w:r w:rsidRPr="001D3BAA">
          <w:rPr>
            <w:rStyle w:val="a4"/>
            <w:i/>
            <w:iCs/>
            <w:color w:val="18187D"/>
            <w:sz w:val="22"/>
            <w:szCs w:val="22"/>
          </w:rPr>
          <w:t>от 21.11.2011 № 329-ФЗ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1</w:t>
      </w:r>
      <w:r w:rsidRPr="001D3BAA">
        <w:rPr>
          <w:rStyle w:val="w9"/>
          <w:color w:val="333333"/>
          <w:sz w:val="22"/>
          <w:szCs w:val="22"/>
        </w:rPr>
        <w:t>1</w:t>
      </w:r>
      <w:r w:rsidRPr="001D3BAA">
        <w:rPr>
          <w:color w:val="333333"/>
          <w:sz w:val="22"/>
          <w:szCs w:val="22"/>
        </w:rPr>
        <w:t>. 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 гражданина о принятом решении. </w:t>
      </w:r>
      <w:r w:rsidRPr="001D3BAA">
        <w:rPr>
          <w:rStyle w:val="mark"/>
          <w:i/>
          <w:iCs/>
          <w:color w:val="1111EE"/>
          <w:sz w:val="22"/>
          <w:szCs w:val="22"/>
        </w:rPr>
        <w:t>(Часть введена - Федеральный закон </w:t>
      </w:r>
      <w:hyperlink r:id="rId101" w:tgtFrame="contents" w:history="1">
        <w:r w:rsidRPr="001D3BAA">
          <w:rPr>
            <w:rStyle w:val="a4"/>
            <w:i/>
            <w:iCs/>
            <w:color w:val="18187D"/>
            <w:sz w:val="22"/>
            <w:szCs w:val="22"/>
          </w:rPr>
          <w:t>от 21.11.2011 № 329-ФЗ</w:t>
        </w:r>
      </w:hyperlink>
      <w:r w:rsidRPr="001D3BAA">
        <w:rPr>
          <w:rStyle w:val="mark"/>
          <w:i/>
          <w:iCs/>
          <w:color w:val="1111EE"/>
          <w:sz w:val="22"/>
          <w:szCs w:val="22"/>
        </w:rPr>
        <w:t>; в редакции Федерального закона </w:t>
      </w:r>
      <w:hyperlink r:id="rId102" w:tgtFrame="contents" w:history="1">
        <w:r w:rsidRPr="001D3BAA">
          <w:rPr>
            <w:rStyle w:val="a4"/>
            <w:i/>
            <w:iCs/>
            <w:color w:val="18187D"/>
            <w:sz w:val="22"/>
            <w:szCs w:val="22"/>
          </w:rPr>
          <w:t>от 03.08.2018 № 307-ФЗ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2. 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части 1 настоящей статьи, сообщать работодателю сведения о последнем месте своей службы. </w:t>
      </w:r>
      <w:r w:rsidRPr="001D3BAA">
        <w:rPr>
          <w:rStyle w:val="mark"/>
          <w:i/>
          <w:iCs/>
          <w:color w:val="1111EE"/>
          <w:sz w:val="22"/>
          <w:szCs w:val="22"/>
        </w:rPr>
        <w:t>(В редакции Федерального закона </w:t>
      </w:r>
      <w:hyperlink r:id="rId103" w:tgtFrame="contents" w:history="1">
        <w:r w:rsidRPr="001D3BAA">
          <w:rPr>
            <w:rStyle w:val="a4"/>
            <w:i/>
            <w:iCs/>
            <w:color w:val="18187D"/>
            <w:sz w:val="22"/>
            <w:szCs w:val="22"/>
          </w:rPr>
          <w:t>от 21.11.2011 № 329-ФЗ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после увольнения с государственной или муниципальной службы требования, предусмотренного частью 2 настоящей статьи, влечет прекращение трудового или </w:t>
      </w:r>
      <w:r w:rsidRPr="001D3BAA">
        <w:rPr>
          <w:color w:val="333333"/>
          <w:sz w:val="22"/>
          <w:szCs w:val="22"/>
        </w:rPr>
        <w:lastRenderedPageBreak/>
        <w:t>гражданско-правового договора на выполнение работ (оказание услуг), указанного в части 1 настоящей статьи, заключенного с указанным гражданином. </w:t>
      </w:r>
      <w:r w:rsidRPr="001D3BAA">
        <w:rPr>
          <w:rStyle w:val="mark"/>
          <w:i/>
          <w:iCs/>
          <w:color w:val="1111EE"/>
          <w:sz w:val="22"/>
          <w:szCs w:val="22"/>
        </w:rPr>
        <w:t>(В редакции Федерального закона </w:t>
      </w:r>
      <w:hyperlink r:id="rId104" w:tgtFrame="contents" w:history="1">
        <w:r w:rsidRPr="001D3BAA">
          <w:rPr>
            <w:rStyle w:val="a4"/>
            <w:i/>
            <w:iCs/>
            <w:color w:val="18187D"/>
            <w:sz w:val="22"/>
            <w:szCs w:val="22"/>
          </w:rPr>
          <w:t>от 21.11.2011 № 329-ФЗ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4. Работодатель при заключении трудового или гражданско-правового договора на выполнение работ (оказание услуг), указанного в части 1 настоящей статьи, с гражданином, замещавшим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 муниципального служащего по последнему месту его службы в порядке, устанавливаемом нормативными правовыми актами Российской Федерации. </w:t>
      </w:r>
      <w:r w:rsidRPr="001D3BAA">
        <w:rPr>
          <w:rStyle w:val="mark"/>
          <w:i/>
          <w:iCs/>
          <w:color w:val="1111EE"/>
          <w:sz w:val="22"/>
          <w:szCs w:val="22"/>
        </w:rPr>
        <w:t>(В редакции Федерального закона </w:t>
      </w:r>
      <w:hyperlink r:id="rId105" w:tgtFrame="contents" w:history="1">
        <w:r w:rsidRPr="001D3BAA">
          <w:rPr>
            <w:rStyle w:val="a4"/>
            <w:i/>
            <w:iCs/>
            <w:color w:val="18187D"/>
            <w:sz w:val="22"/>
            <w:szCs w:val="22"/>
          </w:rPr>
          <w:t>от 21.11.2011 № 329-ФЗ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5. Неисполнение работодателем обязанности, установленной частью 4 настоящей статьи, является правонарушением и влечет ответственность в соответствии с законодательством Российской Федерации.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6. Проверка соблюдения гражданином, указанным в части 1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 </w:t>
      </w:r>
      <w:r w:rsidRPr="001D3BAA">
        <w:rPr>
          <w:rStyle w:val="mark"/>
          <w:i/>
          <w:iCs/>
          <w:color w:val="1111EE"/>
          <w:sz w:val="22"/>
          <w:szCs w:val="22"/>
        </w:rPr>
        <w:t>(Часть введена - Федеральный закон </w:t>
      </w:r>
      <w:hyperlink r:id="rId106" w:tgtFrame="contents" w:history="1">
        <w:r w:rsidRPr="001D3BAA">
          <w:rPr>
            <w:rStyle w:val="a4"/>
            <w:i/>
            <w:iCs/>
            <w:color w:val="18187D"/>
            <w:sz w:val="22"/>
            <w:szCs w:val="22"/>
          </w:rPr>
          <w:t>от 21.11.2011 № 329-ФЗ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h"/>
        <w:shd w:val="clear" w:color="auto" w:fill="FFFFFF"/>
        <w:spacing w:before="90" w:beforeAutospacing="0" w:after="90" w:afterAutospacing="0"/>
        <w:ind w:left="1890" w:hanging="1215"/>
        <w:rPr>
          <w:b/>
          <w:bCs/>
          <w:color w:val="333333"/>
          <w:sz w:val="22"/>
          <w:szCs w:val="22"/>
        </w:rPr>
      </w:pPr>
      <w:r w:rsidRPr="001D3BAA">
        <w:rPr>
          <w:b/>
          <w:bCs/>
          <w:color w:val="333333"/>
          <w:sz w:val="22"/>
          <w:szCs w:val="22"/>
        </w:rPr>
        <w:t>Статья 12</w:t>
      </w:r>
      <w:r w:rsidRPr="001D3BAA">
        <w:rPr>
          <w:rStyle w:val="w9"/>
          <w:color w:val="333333"/>
          <w:sz w:val="22"/>
          <w:szCs w:val="22"/>
        </w:rPr>
        <w:t>1</w:t>
      </w:r>
      <w:r w:rsidRPr="001D3BAA">
        <w:rPr>
          <w:b/>
          <w:bCs/>
          <w:color w:val="333333"/>
          <w:sz w:val="22"/>
          <w:szCs w:val="22"/>
        </w:rPr>
        <w:t>. 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 </w:t>
      </w:r>
      <w:r w:rsidRPr="001D3BAA">
        <w:rPr>
          <w:rStyle w:val="mark"/>
          <w:i/>
          <w:iCs/>
          <w:color w:val="1111EE"/>
          <w:sz w:val="22"/>
          <w:szCs w:val="22"/>
        </w:rPr>
        <w:t>(В редакции Федерального закона </w:t>
      </w:r>
      <w:hyperlink r:id="rId107" w:tgtFrame="contents" w:history="1">
        <w:r w:rsidRPr="001D3BAA">
          <w:rPr>
            <w:rStyle w:val="a4"/>
            <w:i/>
            <w:iCs/>
            <w:color w:val="18187D"/>
            <w:sz w:val="22"/>
            <w:szCs w:val="22"/>
          </w:rPr>
          <w:t>от 30.09.2013 № 261-ФЗ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3. Лица, замещающие государственные должности Российской Федерации, для которых федеральными конституционными законами или федеральными законами не установлено иное, лица, замещающие государственные должности субъектов Российской Федерации, муниципальные должности и осуществляющие свои полномочия на постоянной основе, не вправе:</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1) замещать другие должности в органах государственной власти и органах местного самоуправления;</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2) участвовать в управлении коммерческой организацией или некоммерческой организацией, за исключением следующих случаев:</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xml:space="preserve">а) участие в управлении совета муниципальных образований субъекта Российской Федерации, иных объединений муниципальных образований, политической партией, профсоюзом, зарегистрированным в установленном порядке, участие в съезде (конференции) или общем собрании иной общественной организации, жилищного, жилищно-строительного, гаражного кооперативов, </w:t>
      </w:r>
      <w:r w:rsidRPr="001D3BAA">
        <w:rPr>
          <w:color w:val="333333"/>
          <w:sz w:val="22"/>
          <w:szCs w:val="22"/>
        </w:rPr>
        <w:lastRenderedPageBreak/>
        <w:t>садоводческого, огороднического, дачного потребительских кооперативов, товарищества собственников недвижимости;  </w:t>
      </w:r>
      <w:r w:rsidRPr="001D3BAA">
        <w:rPr>
          <w:rStyle w:val="mark"/>
          <w:i/>
          <w:iCs/>
          <w:color w:val="1111EE"/>
          <w:sz w:val="22"/>
          <w:szCs w:val="22"/>
        </w:rPr>
        <w:t>(В редакции Федерального закона </w:t>
      </w:r>
      <w:hyperlink r:id="rId108" w:tgtFrame="contents" w:history="1">
        <w:r w:rsidRPr="001D3BAA">
          <w:rPr>
            <w:rStyle w:val="a4"/>
            <w:i/>
            <w:iCs/>
            <w:color w:val="18187D"/>
            <w:sz w:val="22"/>
            <w:szCs w:val="22"/>
          </w:rPr>
          <w:t>от 30.10.2018 № 382-ФЗ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б)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в) представление на безвозмездной основе интересов Российской Федерации или субъекта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или субъект Российской Федерации, в соответствии с нормативными правовыми актами Правительства Российской Федерации или нормативными правовыми актами субъекта Российской Федерации, определяющими порядок осуществления от имени Российской Федерации или субъекта Российской Федерации полномочий учредителя организации либо управления находящимися в федеральной собственности или собственности субъекта Российской Федерации акциями (долями участия в уставном капитале);</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или управления находящимися в муниципальной собственности акциями (долями участия в уставном капитале);</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д) иных случаев, предусмотренных федеральными законами;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rStyle w:val="mark"/>
          <w:i/>
          <w:iCs/>
          <w:color w:val="1111EE"/>
          <w:sz w:val="22"/>
          <w:szCs w:val="22"/>
        </w:rPr>
        <w:t>(Пункт в редакции Федерального закона </w:t>
      </w:r>
      <w:hyperlink r:id="rId109" w:tgtFrame="contents" w:history="1">
        <w:r w:rsidRPr="001D3BAA">
          <w:rPr>
            <w:rStyle w:val="a4"/>
            <w:i/>
            <w:iCs/>
            <w:color w:val="18187D"/>
            <w:sz w:val="22"/>
            <w:szCs w:val="22"/>
          </w:rPr>
          <w:t>от 03.08.2018 № 307-ФЗ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2</w:t>
      </w:r>
      <w:r w:rsidRPr="001D3BAA">
        <w:rPr>
          <w:rStyle w:val="w9"/>
          <w:color w:val="333333"/>
          <w:sz w:val="22"/>
          <w:szCs w:val="22"/>
        </w:rPr>
        <w:t>1</w:t>
      </w:r>
      <w:r w:rsidRPr="001D3BAA">
        <w:rPr>
          <w:color w:val="333333"/>
          <w:sz w:val="22"/>
          <w:szCs w:val="22"/>
        </w:rPr>
        <w:t>) заниматься предпринимательской деятельностью лично или через доверенных лиц;  </w:t>
      </w:r>
      <w:r w:rsidRPr="001D3BAA">
        <w:rPr>
          <w:rStyle w:val="mark"/>
          <w:i/>
          <w:iCs/>
          <w:color w:val="1111EE"/>
          <w:sz w:val="22"/>
          <w:szCs w:val="22"/>
        </w:rPr>
        <w:t>(Пункт введен - Федеральный закон </w:t>
      </w:r>
      <w:hyperlink r:id="rId110" w:tgtFrame="contents" w:history="1">
        <w:r w:rsidRPr="001D3BAA">
          <w:rPr>
            <w:rStyle w:val="a4"/>
            <w:i/>
            <w:iCs/>
            <w:color w:val="18187D"/>
            <w:sz w:val="22"/>
            <w:szCs w:val="22"/>
          </w:rPr>
          <w:t>от 03.08.2018 № 307-ФЗ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3) заниматься другой оплачиваемой деятельностью, кроме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lastRenderedPageBreak/>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11) разглашать или использовать в целях, не связанных с выполнением служебных обязанностей, сведения, отнесенные в соответствии с федеральным законом к информации ограниченного доступа, ставшие ему известными в связи с выполнением служебных обязанностей.</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3</w:t>
      </w:r>
      <w:r w:rsidRPr="001D3BAA">
        <w:rPr>
          <w:rStyle w:val="w9"/>
          <w:color w:val="333333"/>
          <w:sz w:val="22"/>
          <w:szCs w:val="22"/>
        </w:rPr>
        <w:t>1</w:t>
      </w:r>
      <w:r w:rsidRPr="001D3BAA">
        <w:rPr>
          <w:color w:val="333333"/>
          <w:sz w:val="22"/>
          <w:szCs w:val="22"/>
        </w:rPr>
        <w:t>.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пунктами 4-11 части 3 настоящей статьи. </w:t>
      </w:r>
      <w:r w:rsidRPr="001D3BAA">
        <w:rPr>
          <w:rStyle w:val="mark"/>
          <w:i/>
          <w:iCs/>
          <w:color w:val="1111EE"/>
          <w:sz w:val="22"/>
          <w:szCs w:val="22"/>
        </w:rPr>
        <w:t>(Часть введена - Федеральный закон </w:t>
      </w:r>
      <w:hyperlink r:id="rId111" w:tgtFrame="contents" w:history="1">
        <w:r w:rsidRPr="001D3BAA">
          <w:rPr>
            <w:rStyle w:val="a4"/>
            <w:i/>
            <w:iCs/>
            <w:color w:val="18187D"/>
            <w:sz w:val="22"/>
            <w:szCs w:val="22"/>
          </w:rPr>
          <w:t>от 03.11.2015 № 303-ФЗ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4.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порядке, установленном нормативными правовыми актами Российской Федерации. </w:t>
      </w:r>
      <w:r w:rsidRPr="001D3BAA">
        <w:rPr>
          <w:rStyle w:val="mark"/>
          <w:i/>
          <w:iCs/>
          <w:color w:val="1111EE"/>
          <w:sz w:val="22"/>
          <w:szCs w:val="22"/>
        </w:rPr>
        <w:t>(В редакции Федерального закона </w:t>
      </w:r>
      <w:hyperlink r:id="rId112" w:tgtFrame="contents" w:history="1">
        <w:r w:rsidRPr="001D3BAA">
          <w:rPr>
            <w:rStyle w:val="a4"/>
            <w:i/>
            <w:iCs/>
            <w:color w:val="18187D"/>
            <w:sz w:val="22"/>
            <w:szCs w:val="22"/>
          </w:rPr>
          <w:t>от 03.11.2015 № 303-ФЗ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4</w:t>
      </w:r>
      <w:r w:rsidRPr="001D3BAA">
        <w:rPr>
          <w:rStyle w:val="w9"/>
          <w:color w:val="333333"/>
          <w:sz w:val="22"/>
          <w:szCs w:val="22"/>
        </w:rPr>
        <w:t>1</w:t>
      </w:r>
      <w:r w:rsidRPr="001D3BAA">
        <w:rPr>
          <w:color w:val="333333"/>
          <w:sz w:val="22"/>
          <w:szCs w:val="22"/>
        </w:rPr>
        <w:t>.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 </w:t>
      </w:r>
      <w:r w:rsidRPr="001D3BAA">
        <w:rPr>
          <w:rStyle w:val="mark"/>
          <w:i/>
          <w:iCs/>
          <w:color w:val="1111EE"/>
          <w:sz w:val="22"/>
          <w:szCs w:val="22"/>
        </w:rPr>
        <w:t xml:space="preserve">(Часть введена - Федеральный </w:t>
      </w:r>
      <w:proofErr w:type="spellStart"/>
      <w:r w:rsidRPr="001D3BAA">
        <w:rPr>
          <w:rStyle w:val="mark"/>
          <w:i/>
          <w:iCs/>
          <w:color w:val="1111EE"/>
          <w:sz w:val="22"/>
          <w:szCs w:val="22"/>
        </w:rPr>
        <w:t>закон</w:t>
      </w:r>
      <w:hyperlink r:id="rId113" w:tgtFrame="contents" w:history="1">
        <w:r w:rsidRPr="001D3BAA">
          <w:rPr>
            <w:rStyle w:val="a4"/>
            <w:i/>
            <w:iCs/>
            <w:color w:val="18187D"/>
            <w:sz w:val="22"/>
            <w:szCs w:val="22"/>
          </w:rPr>
          <w:t>от</w:t>
        </w:r>
        <w:proofErr w:type="spellEnd"/>
        <w:r w:rsidRPr="001D3BAA">
          <w:rPr>
            <w:rStyle w:val="a4"/>
            <w:i/>
            <w:iCs/>
            <w:color w:val="18187D"/>
            <w:sz w:val="22"/>
            <w:szCs w:val="22"/>
          </w:rPr>
          <w:t> 05.10.2015 № 285-ФЗ</w:t>
        </w:r>
      </w:hyperlink>
      <w:r w:rsidRPr="001D3BAA">
        <w:rPr>
          <w:rStyle w:val="mark"/>
          <w:i/>
          <w:iCs/>
          <w:color w:val="1111EE"/>
          <w:sz w:val="22"/>
          <w:szCs w:val="22"/>
        </w:rPr>
        <w:t>; в редакции Федерального закона </w:t>
      </w:r>
      <w:hyperlink r:id="rId114" w:tgtFrame="contents" w:history="1">
        <w:r w:rsidRPr="001D3BAA">
          <w:rPr>
            <w:rStyle w:val="a4"/>
            <w:i/>
            <w:iCs/>
            <w:color w:val="18187D"/>
            <w:sz w:val="22"/>
            <w:szCs w:val="22"/>
          </w:rPr>
          <w:t>от 03.11.2015 № 303-ФЗ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4</w:t>
      </w:r>
      <w:r w:rsidRPr="001D3BAA">
        <w:rPr>
          <w:rStyle w:val="w9"/>
          <w:color w:val="333333"/>
          <w:sz w:val="22"/>
          <w:szCs w:val="22"/>
        </w:rPr>
        <w:t>2</w:t>
      </w:r>
      <w:r w:rsidRPr="001D3BAA">
        <w:rPr>
          <w:color w:val="333333"/>
          <w:sz w:val="22"/>
          <w:szCs w:val="22"/>
        </w:rPr>
        <w:t>. 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sidRPr="001D3BAA">
        <w:rPr>
          <w:rStyle w:val="mark"/>
          <w:i/>
          <w:iCs/>
          <w:color w:val="1111EE"/>
          <w:sz w:val="22"/>
          <w:szCs w:val="22"/>
        </w:rPr>
        <w:t>(Часть введена - Федеральный закон </w:t>
      </w:r>
      <w:hyperlink r:id="rId115" w:tgtFrame="contents" w:history="1">
        <w:r w:rsidRPr="001D3BAA">
          <w:rPr>
            <w:rStyle w:val="a4"/>
            <w:i/>
            <w:iCs/>
            <w:color w:val="18187D"/>
            <w:sz w:val="22"/>
            <w:szCs w:val="22"/>
          </w:rPr>
          <w:t>от 03.04.2017 № 64-ФЗ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4</w:t>
      </w:r>
      <w:r w:rsidRPr="001D3BAA">
        <w:rPr>
          <w:rStyle w:val="w9"/>
          <w:color w:val="333333"/>
          <w:sz w:val="22"/>
          <w:szCs w:val="22"/>
        </w:rPr>
        <w:t>3</w:t>
      </w:r>
      <w:r w:rsidRPr="001D3BAA">
        <w:rPr>
          <w:color w:val="333333"/>
          <w:sz w:val="22"/>
          <w:szCs w:val="22"/>
        </w:rPr>
        <w:t>.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w:t>
      </w:r>
      <w:r w:rsidRPr="001D3BAA">
        <w:rPr>
          <w:rStyle w:val="mark"/>
          <w:i/>
          <w:iCs/>
          <w:color w:val="1111EE"/>
          <w:sz w:val="22"/>
          <w:szCs w:val="22"/>
        </w:rPr>
        <w:t xml:space="preserve">(Часть введена - Федеральный </w:t>
      </w:r>
      <w:proofErr w:type="spellStart"/>
      <w:r w:rsidRPr="001D3BAA">
        <w:rPr>
          <w:rStyle w:val="mark"/>
          <w:i/>
          <w:iCs/>
          <w:color w:val="1111EE"/>
          <w:sz w:val="22"/>
          <w:szCs w:val="22"/>
        </w:rPr>
        <w:t>закон</w:t>
      </w:r>
      <w:hyperlink r:id="rId116" w:tgtFrame="contents" w:history="1">
        <w:r w:rsidRPr="001D3BAA">
          <w:rPr>
            <w:rStyle w:val="a4"/>
            <w:i/>
            <w:iCs/>
            <w:color w:val="18187D"/>
            <w:sz w:val="22"/>
            <w:szCs w:val="22"/>
          </w:rPr>
          <w:t>от</w:t>
        </w:r>
        <w:proofErr w:type="spellEnd"/>
        <w:r w:rsidRPr="001D3BAA">
          <w:rPr>
            <w:rStyle w:val="a4"/>
            <w:i/>
            <w:iCs/>
            <w:color w:val="18187D"/>
            <w:sz w:val="22"/>
            <w:szCs w:val="22"/>
          </w:rPr>
          <w:t> 03.04.2017 № 64-ФЗ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4</w:t>
      </w:r>
      <w:r w:rsidRPr="001D3BAA">
        <w:rPr>
          <w:rStyle w:val="w9"/>
          <w:color w:val="333333"/>
          <w:sz w:val="22"/>
          <w:szCs w:val="22"/>
        </w:rPr>
        <w:t>4</w:t>
      </w:r>
      <w:r w:rsidRPr="001D3BAA">
        <w:rPr>
          <w:color w:val="333333"/>
          <w:sz w:val="22"/>
          <w:szCs w:val="22"/>
        </w:rPr>
        <w:t>. Проверка достоверности и полноты сведений о доходах, расходах, об имуществе и обязательствах имущественного характера, представляемых в соответствии с частью 4</w:t>
      </w:r>
      <w:r w:rsidRPr="001D3BAA">
        <w:rPr>
          <w:rStyle w:val="w9"/>
          <w:color w:val="333333"/>
          <w:sz w:val="22"/>
          <w:szCs w:val="22"/>
        </w:rPr>
        <w:t>2</w:t>
      </w:r>
      <w:r w:rsidRPr="001D3BAA">
        <w:rPr>
          <w:color w:val="333333"/>
          <w:sz w:val="22"/>
          <w:szCs w:val="22"/>
        </w:rPr>
        <w:t xml:space="preserve"> настоящей статьи, осуществляется по решению высшего должностного лица субъекта Российской Федерации </w:t>
      </w:r>
      <w:r w:rsidRPr="001D3BAA">
        <w:rPr>
          <w:color w:val="333333"/>
          <w:sz w:val="22"/>
          <w:szCs w:val="22"/>
        </w:rPr>
        <w:lastRenderedPageBreak/>
        <w:t>(руководителя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 </w:t>
      </w:r>
      <w:r w:rsidRPr="001D3BAA">
        <w:rPr>
          <w:rStyle w:val="mark"/>
          <w:i/>
          <w:iCs/>
          <w:color w:val="1111EE"/>
          <w:sz w:val="22"/>
          <w:szCs w:val="22"/>
        </w:rPr>
        <w:t>(Часть введена - Федеральный закон </w:t>
      </w:r>
      <w:hyperlink r:id="rId117" w:tgtFrame="contents" w:history="1">
        <w:r w:rsidRPr="001D3BAA">
          <w:rPr>
            <w:rStyle w:val="a4"/>
            <w:i/>
            <w:iCs/>
            <w:color w:val="18187D"/>
            <w:sz w:val="22"/>
            <w:szCs w:val="22"/>
          </w:rPr>
          <w:t>от 03.04.2017 № 64-ФЗ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4</w:t>
      </w:r>
      <w:r w:rsidRPr="001D3BAA">
        <w:rPr>
          <w:rStyle w:val="w9"/>
          <w:color w:val="333333"/>
          <w:sz w:val="22"/>
          <w:szCs w:val="22"/>
        </w:rPr>
        <w:t>5</w:t>
      </w:r>
      <w:r w:rsidRPr="001D3BAA">
        <w:rPr>
          <w:color w:val="333333"/>
          <w:sz w:val="22"/>
          <w:szCs w:val="22"/>
        </w:rPr>
        <w:t>. При выявлении в результате проверки, осуществленной в соответствии с частью 4</w:t>
      </w:r>
      <w:r w:rsidRPr="001D3BAA">
        <w:rPr>
          <w:rStyle w:val="w9"/>
          <w:color w:val="333333"/>
          <w:sz w:val="22"/>
          <w:szCs w:val="22"/>
        </w:rPr>
        <w:t>4</w:t>
      </w:r>
      <w:r w:rsidRPr="001D3BAA">
        <w:rPr>
          <w:color w:val="333333"/>
          <w:sz w:val="22"/>
          <w:szCs w:val="22"/>
        </w:rPr>
        <w:t>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местного самоуправления, уполномоченный принимать соответствующее решение, или в суд.</w:t>
      </w:r>
      <w:r w:rsidRPr="001D3BAA">
        <w:rPr>
          <w:rStyle w:val="mark"/>
          <w:i/>
          <w:iCs/>
          <w:color w:val="1111EE"/>
          <w:sz w:val="22"/>
          <w:szCs w:val="22"/>
        </w:rPr>
        <w:t>(Часть введена - Федеральный закон </w:t>
      </w:r>
      <w:hyperlink r:id="rId118" w:tgtFrame="contents" w:history="1">
        <w:r w:rsidRPr="001D3BAA">
          <w:rPr>
            <w:rStyle w:val="a4"/>
            <w:i/>
            <w:iCs/>
            <w:color w:val="18187D"/>
            <w:sz w:val="22"/>
            <w:szCs w:val="22"/>
          </w:rPr>
          <w:t>от 03.04.2017 № 64-ФЗ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частями 1 - 4</w:t>
      </w:r>
      <w:r w:rsidRPr="001D3BAA">
        <w:rPr>
          <w:rStyle w:val="w9"/>
          <w:color w:val="333333"/>
          <w:sz w:val="22"/>
          <w:szCs w:val="22"/>
        </w:rPr>
        <w:t>1</w:t>
      </w:r>
      <w:r w:rsidRPr="001D3BAA">
        <w:rPr>
          <w:color w:val="333333"/>
          <w:sz w:val="22"/>
          <w:szCs w:val="22"/>
        </w:rPr>
        <w:t>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 </w:t>
      </w:r>
      <w:r w:rsidRPr="001D3BAA">
        <w:rPr>
          <w:rStyle w:val="mark"/>
          <w:i/>
          <w:iCs/>
          <w:color w:val="1111EE"/>
          <w:sz w:val="22"/>
          <w:szCs w:val="22"/>
        </w:rPr>
        <w:t>(В редакции Федеральных законов </w:t>
      </w:r>
      <w:hyperlink r:id="rId119" w:tgtFrame="contents" w:history="1">
        <w:r w:rsidRPr="001D3BAA">
          <w:rPr>
            <w:rStyle w:val="a4"/>
            <w:i/>
            <w:iCs/>
            <w:color w:val="18187D"/>
            <w:sz w:val="22"/>
            <w:szCs w:val="22"/>
          </w:rPr>
          <w:t>от 05.10.2015 № 285-ФЗ</w:t>
        </w:r>
      </w:hyperlink>
      <w:r w:rsidRPr="001D3BAA">
        <w:rPr>
          <w:rStyle w:val="mark"/>
          <w:i/>
          <w:iCs/>
          <w:color w:val="1111EE"/>
          <w:sz w:val="22"/>
          <w:szCs w:val="22"/>
        </w:rPr>
        <w:t>; </w:t>
      </w:r>
      <w:hyperlink r:id="rId120" w:tgtFrame="contents" w:history="1">
        <w:r w:rsidRPr="001D3BAA">
          <w:rPr>
            <w:rStyle w:val="a4"/>
            <w:i/>
            <w:iCs/>
            <w:color w:val="18187D"/>
            <w:sz w:val="22"/>
            <w:szCs w:val="22"/>
          </w:rPr>
          <w:t>от 03.11.2015 № 303-ФЗ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6. 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 </w:t>
      </w:r>
      <w:r w:rsidRPr="001D3BAA">
        <w:rPr>
          <w:rStyle w:val="mark"/>
          <w:i/>
          <w:iCs/>
          <w:color w:val="1111EE"/>
          <w:sz w:val="22"/>
          <w:szCs w:val="22"/>
        </w:rPr>
        <w:t>(Часть введена - Федеральный закон </w:t>
      </w:r>
      <w:hyperlink r:id="rId121" w:tgtFrame="contents" w:history="1">
        <w:r w:rsidRPr="001D3BAA">
          <w:rPr>
            <w:rStyle w:val="a4"/>
            <w:i/>
            <w:iCs/>
            <w:color w:val="18187D"/>
            <w:sz w:val="22"/>
            <w:szCs w:val="22"/>
          </w:rPr>
          <w:t>от 30.10.2018 № 382-ФЗ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rStyle w:val="mark"/>
          <w:i/>
          <w:iCs/>
          <w:color w:val="1111EE"/>
          <w:sz w:val="22"/>
          <w:szCs w:val="22"/>
        </w:rPr>
        <w:t>(Статья введена - Федеральный закон </w:t>
      </w:r>
      <w:hyperlink r:id="rId122" w:tgtFrame="contents" w:history="1">
        <w:r w:rsidRPr="001D3BAA">
          <w:rPr>
            <w:rStyle w:val="a4"/>
            <w:i/>
            <w:iCs/>
            <w:color w:val="18187D"/>
            <w:sz w:val="22"/>
            <w:szCs w:val="22"/>
          </w:rPr>
          <w:t>от 21.11.2011 № 329-ФЗ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h"/>
        <w:shd w:val="clear" w:color="auto" w:fill="FFFFFF"/>
        <w:spacing w:before="90" w:beforeAutospacing="0" w:after="90" w:afterAutospacing="0"/>
        <w:ind w:left="1890" w:hanging="1215"/>
        <w:rPr>
          <w:b/>
          <w:bCs/>
          <w:color w:val="333333"/>
          <w:sz w:val="22"/>
          <w:szCs w:val="22"/>
        </w:rPr>
      </w:pPr>
      <w:r w:rsidRPr="001D3BAA">
        <w:rPr>
          <w:b/>
          <w:bCs/>
          <w:color w:val="333333"/>
          <w:sz w:val="22"/>
          <w:szCs w:val="22"/>
        </w:rPr>
        <w:t>Статья 12</w:t>
      </w:r>
      <w:r w:rsidRPr="001D3BAA">
        <w:rPr>
          <w:rStyle w:val="w9"/>
          <w:color w:val="333333"/>
          <w:sz w:val="22"/>
          <w:szCs w:val="22"/>
        </w:rPr>
        <w:t>2</w:t>
      </w:r>
      <w:r w:rsidRPr="001D3BAA">
        <w:rPr>
          <w:b/>
          <w:bCs/>
          <w:color w:val="333333"/>
          <w:sz w:val="22"/>
          <w:szCs w:val="22"/>
        </w:rPr>
        <w:t>.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 </w:t>
      </w:r>
      <w:r w:rsidRPr="001D3BAA">
        <w:rPr>
          <w:rStyle w:val="mark"/>
          <w:i/>
          <w:iCs/>
          <w:color w:val="1111EE"/>
          <w:sz w:val="22"/>
          <w:szCs w:val="22"/>
        </w:rPr>
        <w:t>(Статья введена - Федеральный закон </w:t>
      </w:r>
      <w:hyperlink r:id="rId123" w:tgtFrame="contents" w:history="1">
        <w:r w:rsidRPr="001D3BAA">
          <w:rPr>
            <w:rStyle w:val="a4"/>
            <w:i/>
            <w:iCs/>
            <w:color w:val="18187D"/>
            <w:sz w:val="22"/>
            <w:szCs w:val="22"/>
          </w:rPr>
          <w:t>от 21.11.2011 № 329-ФЗ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h"/>
        <w:shd w:val="clear" w:color="auto" w:fill="FFFFFF"/>
        <w:spacing w:before="90" w:beforeAutospacing="0" w:after="90" w:afterAutospacing="0"/>
        <w:ind w:left="1890" w:hanging="1215"/>
        <w:rPr>
          <w:b/>
          <w:bCs/>
          <w:color w:val="333333"/>
          <w:sz w:val="22"/>
          <w:szCs w:val="22"/>
        </w:rPr>
      </w:pPr>
      <w:r w:rsidRPr="001D3BAA">
        <w:rPr>
          <w:b/>
          <w:bCs/>
          <w:color w:val="333333"/>
          <w:sz w:val="22"/>
          <w:szCs w:val="22"/>
        </w:rPr>
        <w:t>Статья 12</w:t>
      </w:r>
      <w:r w:rsidRPr="001D3BAA">
        <w:rPr>
          <w:rStyle w:val="w9"/>
          <w:color w:val="333333"/>
          <w:sz w:val="22"/>
          <w:szCs w:val="22"/>
        </w:rPr>
        <w:t>3</w:t>
      </w:r>
      <w:r w:rsidRPr="001D3BAA">
        <w:rPr>
          <w:b/>
          <w:bCs/>
          <w:color w:val="333333"/>
          <w:sz w:val="22"/>
          <w:szCs w:val="22"/>
        </w:rPr>
        <w:t>.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 </w:t>
      </w:r>
      <w:r w:rsidRPr="001D3BAA">
        <w:rPr>
          <w:rStyle w:val="mark"/>
          <w:i/>
          <w:iCs/>
          <w:color w:val="1111EE"/>
          <w:sz w:val="22"/>
          <w:szCs w:val="22"/>
        </w:rPr>
        <w:t>(Наименование в редакции Федерального закона </w:t>
      </w:r>
      <w:hyperlink r:id="rId124" w:tgtFrame="contents" w:history="1">
        <w:r w:rsidRPr="001D3BAA">
          <w:rPr>
            <w:rStyle w:val="a4"/>
            <w:i/>
            <w:iCs/>
            <w:color w:val="18187D"/>
            <w:sz w:val="22"/>
            <w:szCs w:val="22"/>
          </w:rPr>
          <w:t>от 05.10.2015 № 285-ФЗ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xml:space="preserve">1.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w:t>
      </w:r>
      <w:r w:rsidRPr="001D3BAA">
        <w:rPr>
          <w:color w:val="333333"/>
          <w:sz w:val="22"/>
          <w:szCs w:val="22"/>
        </w:rPr>
        <w:lastRenderedPageBreak/>
        <w:t>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 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 </w:t>
      </w:r>
      <w:r w:rsidRPr="001D3BAA">
        <w:rPr>
          <w:rStyle w:val="mark"/>
          <w:i/>
          <w:iCs/>
          <w:color w:val="1111EE"/>
          <w:sz w:val="22"/>
          <w:szCs w:val="22"/>
        </w:rPr>
        <w:t>(В редакции Федеральных законов </w:t>
      </w:r>
      <w:hyperlink r:id="rId125" w:tgtFrame="contents" w:history="1">
        <w:r w:rsidRPr="001D3BAA">
          <w:rPr>
            <w:rStyle w:val="a4"/>
            <w:i/>
            <w:iCs/>
            <w:color w:val="18187D"/>
            <w:sz w:val="22"/>
            <w:szCs w:val="22"/>
          </w:rPr>
          <w:t>от 03.12.2012 № 231-ФЗ</w:t>
        </w:r>
      </w:hyperlink>
      <w:r w:rsidRPr="001D3BAA">
        <w:rPr>
          <w:rStyle w:val="mark"/>
          <w:i/>
          <w:iCs/>
          <w:color w:val="1111EE"/>
          <w:sz w:val="22"/>
          <w:szCs w:val="22"/>
        </w:rPr>
        <w:t>; </w:t>
      </w:r>
      <w:hyperlink r:id="rId126" w:tgtFrame="contents" w:history="1">
        <w:r w:rsidRPr="001D3BAA">
          <w:rPr>
            <w:rStyle w:val="a4"/>
            <w:i/>
            <w:iCs/>
            <w:color w:val="18187D"/>
            <w:sz w:val="22"/>
            <w:szCs w:val="22"/>
          </w:rPr>
          <w:t>от 05.10.2015 № 285-ФЗ</w:t>
        </w:r>
      </w:hyperlink>
      <w:r w:rsidRPr="001D3BAA">
        <w:rPr>
          <w:rStyle w:val="mark"/>
          <w:i/>
          <w:iCs/>
          <w:color w:val="1111EE"/>
          <w:sz w:val="22"/>
          <w:szCs w:val="22"/>
        </w:rPr>
        <w:t>; </w:t>
      </w:r>
      <w:hyperlink r:id="rId127" w:tgtFrame="contents" w:history="1">
        <w:r w:rsidRPr="001D3BAA">
          <w:rPr>
            <w:rStyle w:val="a4"/>
            <w:i/>
            <w:iCs/>
            <w:color w:val="18187D"/>
            <w:sz w:val="22"/>
            <w:szCs w:val="22"/>
          </w:rPr>
          <w:t>от 03.07.2016 № 236-ФЗ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2. Требования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sidRPr="001D3BAA">
        <w:rPr>
          <w:rStyle w:val="mark"/>
          <w:i/>
          <w:iCs/>
          <w:color w:val="1111EE"/>
          <w:sz w:val="22"/>
          <w:szCs w:val="22"/>
        </w:rPr>
        <w:t>(Часть введена - Федеральный закон </w:t>
      </w:r>
      <w:hyperlink r:id="rId128" w:tgtFrame="contents" w:history="1">
        <w:r w:rsidRPr="001D3BAA">
          <w:rPr>
            <w:rStyle w:val="a4"/>
            <w:i/>
            <w:iCs/>
            <w:color w:val="18187D"/>
            <w:sz w:val="22"/>
            <w:szCs w:val="22"/>
          </w:rPr>
          <w:t>от 03.12.2012 № 231-ФЗ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sidRPr="001D3BAA">
        <w:rPr>
          <w:rStyle w:val="mark"/>
          <w:i/>
          <w:iCs/>
          <w:color w:val="1111EE"/>
          <w:sz w:val="22"/>
          <w:szCs w:val="22"/>
        </w:rPr>
        <w:t xml:space="preserve">(Часть введена - Федеральный </w:t>
      </w:r>
      <w:proofErr w:type="spellStart"/>
      <w:r w:rsidRPr="001D3BAA">
        <w:rPr>
          <w:rStyle w:val="mark"/>
          <w:i/>
          <w:iCs/>
          <w:color w:val="1111EE"/>
          <w:sz w:val="22"/>
          <w:szCs w:val="22"/>
        </w:rPr>
        <w:t>закон</w:t>
      </w:r>
      <w:hyperlink r:id="rId129" w:tgtFrame="contents" w:history="1">
        <w:r w:rsidRPr="001D3BAA">
          <w:rPr>
            <w:rStyle w:val="a4"/>
            <w:i/>
            <w:iCs/>
            <w:color w:val="18187D"/>
            <w:sz w:val="22"/>
            <w:szCs w:val="22"/>
          </w:rPr>
          <w:t>от</w:t>
        </w:r>
        <w:proofErr w:type="spellEnd"/>
        <w:r w:rsidRPr="001D3BAA">
          <w:rPr>
            <w:rStyle w:val="a4"/>
            <w:i/>
            <w:iCs/>
            <w:color w:val="18187D"/>
            <w:sz w:val="22"/>
            <w:szCs w:val="22"/>
          </w:rPr>
          <w:t> 04.06.2018 № 133-ФЗ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rStyle w:val="mark"/>
          <w:i/>
          <w:iCs/>
          <w:color w:val="1111EE"/>
          <w:sz w:val="22"/>
          <w:szCs w:val="22"/>
        </w:rPr>
        <w:t>(Статья введена - Федеральный закон </w:t>
      </w:r>
      <w:hyperlink r:id="rId130" w:tgtFrame="contents" w:history="1">
        <w:r w:rsidRPr="001D3BAA">
          <w:rPr>
            <w:rStyle w:val="a4"/>
            <w:i/>
            <w:iCs/>
            <w:color w:val="18187D"/>
            <w:sz w:val="22"/>
            <w:szCs w:val="22"/>
          </w:rPr>
          <w:t>от 21.11.2011 № 329-ФЗ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h"/>
        <w:shd w:val="clear" w:color="auto" w:fill="FFFFFF"/>
        <w:spacing w:before="90" w:beforeAutospacing="0" w:after="90" w:afterAutospacing="0"/>
        <w:ind w:left="1890" w:hanging="1215"/>
        <w:rPr>
          <w:b/>
          <w:bCs/>
          <w:color w:val="333333"/>
          <w:sz w:val="22"/>
          <w:szCs w:val="22"/>
        </w:rPr>
      </w:pPr>
      <w:r w:rsidRPr="001D3BAA">
        <w:rPr>
          <w:b/>
          <w:bCs/>
          <w:color w:val="333333"/>
          <w:sz w:val="22"/>
          <w:szCs w:val="22"/>
        </w:rPr>
        <w:t>Статья 12</w:t>
      </w:r>
      <w:r w:rsidRPr="001D3BAA">
        <w:rPr>
          <w:rStyle w:val="w9"/>
          <w:color w:val="333333"/>
          <w:sz w:val="22"/>
          <w:szCs w:val="22"/>
        </w:rPr>
        <w:t>4</w:t>
      </w:r>
      <w:r w:rsidRPr="001D3BAA">
        <w:rPr>
          <w:b/>
          <w:bCs/>
          <w:color w:val="333333"/>
          <w:sz w:val="22"/>
          <w:szCs w:val="22"/>
        </w:rPr>
        <w:t>. Ограничения, запреты и обязанности, налагаемые на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w:t>
      </w:r>
      <w:r w:rsidRPr="001D3BAA">
        <w:rPr>
          <w:rStyle w:val="mark"/>
          <w:i/>
          <w:iCs/>
          <w:color w:val="1111EE"/>
          <w:sz w:val="22"/>
          <w:szCs w:val="22"/>
        </w:rPr>
        <w:t>(Наименование в редакции Федерального закона </w:t>
      </w:r>
      <w:hyperlink r:id="rId131" w:tgtFrame="contents" w:history="1">
        <w:r w:rsidRPr="001D3BAA">
          <w:rPr>
            <w:rStyle w:val="a4"/>
            <w:i/>
            <w:iCs/>
            <w:color w:val="18187D"/>
            <w:sz w:val="22"/>
            <w:szCs w:val="22"/>
          </w:rPr>
          <w:t>от 03.07.2016 № 236-ФЗ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 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пунктом 5 части 1 статьи 16, статьями 17, 18, 20 и 20</w:t>
      </w:r>
      <w:r w:rsidRPr="001D3BAA">
        <w:rPr>
          <w:rStyle w:val="w9"/>
          <w:color w:val="333333"/>
          <w:sz w:val="22"/>
          <w:szCs w:val="22"/>
        </w:rPr>
        <w:t>1</w:t>
      </w:r>
      <w:r w:rsidRPr="001D3BAA">
        <w:rPr>
          <w:color w:val="333333"/>
          <w:sz w:val="22"/>
          <w:szCs w:val="22"/>
        </w:rPr>
        <w:t> Федерального закона от 27 июля 2004 года № 79-ФЗ "О государственной гражданской службе Российской Федерации".</w:t>
      </w:r>
      <w:r w:rsidRPr="001D3BAA">
        <w:rPr>
          <w:rStyle w:val="mark"/>
          <w:i/>
          <w:iCs/>
          <w:color w:val="1111EE"/>
          <w:sz w:val="22"/>
          <w:szCs w:val="22"/>
        </w:rPr>
        <w:t>(Статья введена - Федеральный закон </w:t>
      </w:r>
      <w:hyperlink r:id="rId132" w:tgtFrame="contents" w:history="1">
        <w:r w:rsidRPr="001D3BAA">
          <w:rPr>
            <w:rStyle w:val="a4"/>
            <w:i/>
            <w:iCs/>
            <w:color w:val="18187D"/>
            <w:sz w:val="22"/>
            <w:szCs w:val="22"/>
          </w:rPr>
          <w:t>от 21.11.2011 № 329-ФЗ</w:t>
        </w:r>
      </w:hyperlink>
      <w:r w:rsidRPr="001D3BAA">
        <w:rPr>
          <w:rStyle w:val="mark"/>
          <w:i/>
          <w:iCs/>
          <w:color w:val="1111EE"/>
          <w:sz w:val="22"/>
          <w:szCs w:val="22"/>
        </w:rPr>
        <w:t>; в редакции Федеральных законов </w:t>
      </w:r>
      <w:hyperlink r:id="rId133" w:tgtFrame="contents" w:history="1">
        <w:r w:rsidRPr="001D3BAA">
          <w:rPr>
            <w:rStyle w:val="a4"/>
            <w:i/>
            <w:iCs/>
            <w:color w:val="18187D"/>
            <w:sz w:val="22"/>
            <w:szCs w:val="22"/>
          </w:rPr>
          <w:t>от 05.10.2015 № 285-ФЗ</w:t>
        </w:r>
      </w:hyperlink>
      <w:r w:rsidRPr="001D3BAA">
        <w:rPr>
          <w:rStyle w:val="mark"/>
          <w:i/>
          <w:iCs/>
          <w:color w:val="1111EE"/>
          <w:sz w:val="22"/>
          <w:szCs w:val="22"/>
        </w:rPr>
        <w:t>; </w:t>
      </w:r>
      <w:hyperlink r:id="rId134" w:tgtFrame="contents" w:history="1">
        <w:r w:rsidRPr="001D3BAA">
          <w:rPr>
            <w:rStyle w:val="a4"/>
            <w:i/>
            <w:iCs/>
            <w:color w:val="18187D"/>
            <w:sz w:val="22"/>
            <w:szCs w:val="22"/>
          </w:rPr>
          <w:t>от 03.07.2016 № 236-ФЗ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h"/>
        <w:shd w:val="clear" w:color="auto" w:fill="FFFFFF"/>
        <w:spacing w:before="90" w:beforeAutospacing="0" w:after="90" w:afterAutospacing="0"/>
        <w:ind w:left="1890" w:hanging="1215"/>
        <w:rPr>
          <w:b/>
          <w:bCs/>
          <w:color w:val="333333"/>
          <w:sz w:val="22"/>
          <w:szCs w:val="22"/>
        </w:rPr>
      </w:pPr>
      <w:r w:rsidRPr="001D3BAA">
        <w:rPr>
          <w:b/>
          <w:bCs/>
          <w:color w:val="333333"/>
          <w:sz w:val="22"/>
          <w:szCs w:val="22"/>
        </w:rPr>
        <w:t>Статья 12</w:t>
      </w:r>
      <w:r w:rsidRPr="001D3BAA">
        <w:rPr>
          <w:rStyle w:val="w9"/>
          <w:color w:val="333333"/>
          <w:sz w:val="22"/>
          <w:szCs w:val="22"/>
        </w:rPr>
        <w:t>5</w:t>
      </w:r>
      <w:r w:rsidRPr="001D3BAA">
        <w:rPr>
          <w:b/>
          <w:bCs/>
          <w:color w:val="333333"/>
          <w:sz w:val="22"/>
          <w:szCs w:val="22"/>
        </w:rPr>
        <w:t>. Установление иных запретов, ограничений, обязательств и правил служебного поведения</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xml:space="preserve">1.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w:t>
      </w:r>
      <w:r w:rsidRPr="001D3BAA">
        <w:rPr>
          <w:color w:val="333333"/>
          <w:sz w:val="22"/>
          <w:szCs w:val="22"/>
        </w:rPr>
        <w:lastRenderedPageBreak/>
        <w:t>создаваемых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 </w:t>
      </w:r>
      <w:r w:rsidRPr="001D3BAA">
        <w:rPr>
          <w:rStyle w:val="mark"/>
          <w:i/>
          <w:iCs/>
          <w:color w:val="1111EE"/>
          <w:sz w:val="22"/>
          <w:szCs w:val="22"/>
        </w:rPr>
        <w:t>(В редакции Федеральных законов </w:t>
      </w:r>
      <w:hyperlink r:id="rId135" w:tgtFrame="contents" w:history="1">
        <w:r w:rsidRPr="001D3BAA">
          <w:rPr>
            <w:rStyle w:val="a4"/>
            <w:i/>
            <w:iCs/>
            <w:color w:val="18187D"/>
            <w:sz w:val="22"/>
            <w:szCs w:val="22"/>
          </w:rPr>
          <w:t>от 15.02.2016 № 24-ФЗ</w:t>
        </w:r>
      </w:hyperlink>
      <w:r w:rsidRPr="001D3BAA">
        <w:rPr>
          <w:rStyle w:val="mark"/>
          <w:i/>
          <w:iCs/>
          <w:color w:val="1111EE"/>
          <w:sz w:val="22"/>
          <w:szCs w:val="22"/>
        </w:rPr>
        <w:t>; </w:t>
      </w:r>
      <w:hyperlink r:id="rId136" w:tgtFrame="contents" w:history="1">
        <w:r w:rsidRPr="001D3BAA">
          <w:rPr>
            <w:rStyle w:val="a4"/>
            <w:i/>
            <w:iCs/>
            <w:color w:val="18187D"/>
            <w:sz w:val="22"/>
            <w:szCs w:val="22"/>
          </w:rPr>
          <w:t>от 03.07.2016 № 236-ФЗ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2. Положения части 1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 </w:t>
      </w:r>
      <w:r w:rsidRPr="001D3BAA">
        <w:rPr>
          <w:rStyle w:val="mark"/>
          <w:i/>
          <w:iCs/>
          <w:color w:val="1111EE"/>
          <w:sz w:val="22"/>
          <w:szCs w:val="22"/>
        </w:rPr>
        <w:t>(Часть  введена - Федеральный закон </w:t>
      </w:r>
      <w:hyperlink r:id="rId137" w:tgtFrame="contents" w:history="1">
        <w:r w:rsidRPr="001D3BAA">
          <w:rPr>
            <w:rStyle w:val="a4"/>
            <w:i/>
            <w:iCs/>
            <w:color w:val="18187D"/>
            <w:sz w:val="22"/>
            <w:szCs w:val="22"/>
          </w:rPr>
          <w:t>от 03.12.2012 № 231-ФЗ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3. Требования части 1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 </w:t>
      </w:r>
      <w:r w:rsidRPr="001D3BAA">
        <w:rPr>
          <w:rStyle w:val="mark"/>
          <w:i/>
          <w:iCs/>
          <w:color w:val="1111EE"/>
          <w:sz w:val="22"/>
          <w:szCs w:val="22"/>
        </w:rPr>
        <w:t>(Часть введена - Федеральный закон </w:t>
      </w:r>
      <w:hyperlink r:id="rId138" w:tgtFrame="contents" w:history="1">
        <w:r w:rsidRPr="001D3BAA">
          <w:rPr>
            <w:rStyle w:val="a4"/>
            <w:i/>
            <w:iCs/>
            <w:color w:val="18187D"/>
            <w:sz w:val="22"/>
            <w:szCs w:val="22"/>
          </w:rPr>
          <w:t>от 04.06.2018 № 133-ФЗ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rStyle w:val="mark"/>
          <w:i/>
          <w:iCs/>
          <w:color w:val="1111EE"/>
          <w:sz w:val="22"/>
          <w:szCs w:val="22"/>
        </w:rPr>
        <w:t>(Статья введена - Федеральный закон </w:t>
      </w:r>
      <w:hyperlink r:id="rId139" w:tgtFrame="contents" w:history="1">
        <w:r w:rsidRPr="001D3BAA">
          <w:rPr>
            <w:rStyle w:val="a4"/>
            <w:i/>
            <w:iCs/>
            <w:color w:val="18187D"/>
            <w:sz w:val="22"/>
            <w:szCs w:val="22"/>
          </w:rPr>
          <w:t>от 21.11.2011 № 329-ФЗ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h"/>
        <w:shd w:val="clear" w:color="auto" w:fill="FFFFFF"/>
        <w:spacing w:before="90" w:beforeAutospacing="0" w:after="90" w:afterAutospacing="0"/>
        <w:ind w:left="1890" w:hanging="1215"/>
        <w:rPr>
          <w:b/>
          <w:bCs/>
          <w:color w:val="333333"/>
          <w:sz w:val="22"/>
          <w:szCs w:val="22"/>
        </w:rPr>
      </w:pPr>
      <w:r w:rsidRPr="001D3BAA">
        <w:rPr>
          <w:b/>
          <w:bCs/>
          <w:color w:val="333333"/>
          <w:sz w:val="22"/>
          <w:szCs w:val="22"/>
        </w:rPr>
        <w:t>Статья 13. Ответственность физических лиц за коррупционные правонарушения</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гражданско-правовую и дисциплинарную ответственность в соответствии с законодательством Российской Федерации.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2. Физическое лицо, совершившее коррупционное правонарушение, по решению суда может быть лишено в соответствии с законодательством Российской Федерации права занимать определенные должности государственной и муниципальной службы.</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h"/>
        <w:shd w:val="clear" w:color="auto" w:fill="FFFFFF"/>
        <w:spacing w:before="90" w:beforeAutospacing="0" w:after="90" w:afterAutospacing="0"/>
        <w:ind w:left="1890" w:hanging="1215"/>
        <w:rPr>
          <w:b/>
          <w:bCs/>
          <w:color w:val="333333"/>
          <w:sz w:val="22"/>
          <w:szCs w:val="22"/>
        </w:rPr>
      </w:pPr>
      <w:r w:rsidRPr="001D3BAA">
        <w:rPr>
          <w:b/>
          <w:bCs/>
          <w:color w:val="333333"/>
          <w:sz w:val="22"/>
          <w:szCs w:val="22"/>
        </w:rPr>
        <w:t>Статья 13</w:t>
      </w:r>
      <w:r w:rsidRPr="001D3BAA">
        <w:rPr>
          <w:rStyle w:val="w9"/>
          <w:color w:val="333333"/>
          <w:sz w:val="22"/>
          <w:szCs w:val="22"/>
        </w:rPr>
        <w:t>1</w:t>
      </w:r>
      <w:r w:rsidRPr="001D3BAA">
        <w:rPr>
          <w:b/>
          <w:bCs/>
          <w:color w:val="333333"/>
          <w:sz w:val="22"/>
          <w:szCs w:val="22"/>
        </w:rPr>
        <w:t>.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1) непринятия лицом мер по предотвращению и (или) урегулированию конфликта интересов, стороной которого оно является;</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4) осуществления лицом предпринимательской деятельности;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xml:space="preserve">2. 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w:t>
      </w:r>
      <w:r w:rsidRPr="001D3BAA">
        <w:rPr>
          <w:color w:val="333333"/>
          <w:sz w:val="22"/>
          <w:szCs w:val="22"/>
        </w:rPr>
        <w:lastRenderedPageBreak/>
        <w:t>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 по предотвращению и (или) урегулированию конфликта интересов, стороной которого является подчиненное ему лицо.</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3. 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статьей 15 настоящего Федерального закона.</w:t>
      </w:r>
      <w:r w:rsidRPr="001D3BAA">
        <w:rPr>
          <w:rStyle w:val="mark"/>
          <w:i/>
          <w:iCs/>
          <w:color w:val="1111EE"/>
          <w:sz w:val="22"/>
          <w:szCs w:val="22"/>
        </w:rPr>
        <w:t>(Часть введена - Федеральный закон </w:t>
      </w:r>
      <w:hyperlink r:id="rId140" w:tgtFrame="contents" w:history="1">
        <w:r w:rsidRPr="001D3BAA">
          <w:rPr>
            <w:rStyle w:val="a4"/>
            <w:i/>
            <w:iCs/>
            <w:color w:val="18187D"/>
            <w:sz w:val="22"/>
            <w:szCs w:val="22"/>
          </w:rPr>
          <w:t>от 01.07.2017 № 132-ФЗ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rStyle w:val="mark"/>
          <w:i/>
          <w:iCs/>
          <w:color w:val="1111EE"/>
          <w:sz w:val="22"/>
          <w:szCs w:val="22"/>
        </w:rPr>
        <w:t>(Статья введена - Федеральный закон </w:t>
      </w:r>
      <w:hyperlink r:id="rId141" w:tgtFrame="contents" w:history="1">
        <w:r w:rsidRPr="001D3BAA">
          <w:rPr>
            <w:rStyle w:val="a4"/>
            <w:i/>
            <w:iCs/>
            <w:color w:val="18187D"/>
            <w:sz w:val="22"/>
            <w:szCs w:val="22"/>
          </w:rPr>
          <w:t>от 21.11.2011 № 329-ФЗ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h"/>
        <w:shd w:val="clear" w:color="auto" w:fill="FFFFFF"/>
        <w:spacing w:before="90" w:beforeAutospacing="0" w:after="90" w:afterAutospacing="0"/>
        <w:ind w:left="1890" w:hanging="1215"/>
        <w:rPr>
          <w:b/>
          <w:bCs/>
          <w:color w:val="333333"/>
          <w:sz w:val="22"/>
          <w:szCs w:val="22"/>
        </w:rPr>
      </w:pPr>
      <w:r w:rsidRPr="001D3BAA">
        <w:rPr>
          <w:b/>
          <w:bCs/>
          <w:color w:val="333333"/>
          <w:sz w:val="22"/>
          <w:szCs w:val="22"/>
        </w:rPr>
        <w:t>Статья 13</w:t>
      </w:r>
      <w:r w:rsidRPr="001D3BAA">
        <w:rPr>
          <w:rStyle w:val="w9"/>
          <w:color w:val="333333"/>
          <w:sz w:val="22"/>
          <w:szCs w:val="22"/>
        </w:rPr>
        <w:t>2</w:t>
      </w:r>
      <w:r w:rsidRPr="001D3BAA">
        <w:rPr>
          <w:b/>
          <w:bCs/>
          <w:color w:val="333333"/>
          <w:sz w:val="22"/>
          <w:szCs w:val="22"/>
        </w:rPr>
        <w:t>. 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 </w:t>
      </w:r>
      <w:r w:rsidRPr="001D3BAA">
        <w:rPr>
          <w:rStyle w:val="mark"/>
          <w:i/>
          <w:iCs/>
          <w:color w:val="1111EE"/>
          <w:sz w:val="22"/>
          <w:szCs w:val="22"/>
        </w:rPr>
        <w:t>(Наименование в редакции Федеральных законов </w:t>
      </w:r>
      <w:hyperlink r:id="rId142" w:tgtFrame="contents" w:history="1">
        <w:r w:rsidRPr="001D3BAA">
          <w:rPr>
            <w:rStyle w:val="a4"/>
            <w:i/>
            <w:iCs/>
            <w:color w:val="18187D"/>
            <w:sz w:val="22"/>
            <w:szCs w:val="22"/>
          </w:rPr>
          <w:t>от 03.07.2016 № 236-ФЗ</w:t>
        </w:r>
      </w:hyperlink>
      <w:r w:rsidRPr="001D3BAA">
        <w:rPr>
          <w:rStyle w:val="mark"/>
          <w:i/>
          <w:iCs/>
          <w:color w:val="1111EE"/>
          <w:sz w:val="22"/>
          <w:szCs w:val="22"/>
        </w:rPr>
        <w:t>; </w:t>
      </w:r>
      <w:hyperlink r:id="rId143" w:tgtFrame="contents" w:history="1">
        <w:r w:rsidRPr="001D3BAA">
          <w:rPr>
            <w:rStyle w:val="a4"/>
            <w:i/>
            <w:iCs/>
            <w:color w:val="18187D"/>
            <w:sz w:val="22"/>
            <w:szCs w:val="22"/>
          </w:rPr>
          <w:t>от 04.06.2018 № 133-ФЗ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1.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 </w:t>
      </w:r>
      <w:r w:rsidRPr="001D3BAA">
        <w:rPr>
          <w:rStyle w:val="mark"/>
          <w:i/>
          <w:iCs/>
          <w:color w:val="1111EE"/>
          <w:sz w:val="22"/>
          <w:szCs w:val="22"/>
        </w:rPr>
        <w:t>(В редакции Федеральных законов </w:t>
      </w:r>
      <w:hyperlink r:id="rId144" w:tgtFrame="contents" w:history="1">
        <w:r w:rsidRPr="001D3BAA">
          <w:rPr>
            <w:rStyle w:val="a4"/>
            <w:i/>
            <w:iCs/>
            <w:color w:val="18187D"/>
            <w:sz w:val="22"/>
            <w:szCs w:val="22"/>
          </w:rPr>
          <w:t>от 03.07.2016 № 236-ФЗ</w:t>
        </w:r>
      </w:hyperlink>
      <w:r w:rsidRPr="001D3BAA">
        <w:rPr>
          <w:rStyle w:val="mark"/>
          <w:i/>
          <w:iCs/>
          <w:color w:val="1111EE"/>
          <w:sz w:val="22"/>
          <w:szCs w:val="22"/>
        </w:rPr>
        <w:t>; </w:t>
      </w:r>
      <w:hyperlink r:id="rId145" w:tgtFrame="contents" w:history="1">
        <w:r w:rsidRPr="001D3BAA">
          <w:rPr>
            <w:rStyle w:val="a4"/>
            <w:i/>
            <w:iCs/>
            <w:color w:val="18187D"/>
            <w:sz w:val="22"/>
            <w:szCs w:val="22"/>
          </w:rPr>
          <w:t>от 01.07.2017 № 132-ФЗ</w:t>
        </w:r>
      </w:hyperlink>
      <w:r w:rsidRPr="001D3BAA">
        <w:rPr>
          <w:rStyle w:val="mark"/>
          <w:i/>
          <w:iCs/>
          <w:color w:val="1111EE"/>
          <w:sz w:val="22"/>
          <w:szCs w:val="22"/>
        </w:rPr>
        <w:t>; </w:t>
      </w:r>
      <w:hyperlink r:id="rId146" w:tgtFrame="contents" w:history="1">
        <w:r w:rsidRPr="001D3BAA">
          <w:rPr>
            <w:rStyle w:val="a4"/>
            <w:i/>
            <w:iCs/>
            <w:color w:val="18187D"/>
            <w:sz w:val="22"/>
            <w:szCs w:val="22"/>
          </w:rPr>
          <w:t>от 04.06.2018 № 133-ФЗ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2. 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 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 статьей 15 настоящего Федерального закона. </w:t>
      </w:r>
      <w:r w:rsidRPr="001D3BAA">
        <w:rPr>
          <w:rStyle w:val="mark"/>
          <w:i/>
          <w:iCs/>
          <w:color w:val="1111EE"/>
          <w:sz w:val="22"/>
          <w:szCs w:val="22"/>
        </w:rPr>
        <w:t>(Часть введена - Федеральный закон </w:t>
      </w:r>
      <w:hyperlink r:id="rId147" w:tgtFrame="contents" w:history="1">
        <w:r w:rsidRPr="001D3BAA">
          <w:rPr>
            <w:rStyle w:val="a4"/>
            <w:i/>
            <w:iCs/>
            <w:color w:val="18187D"/>
            <w:sz w:val="22"/>
            <w:szCs w:val="22"/>
          </w:rPr>
          <w:t>от 01.07.2017 № 132-ФЗ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rStyle w:val="mark"/>
          <w:i/>
          <w:iCs/>
          <w:color w:val="1111EE"/>
          <w:sz w:val="22"/>
          <w:szCs w:val="22"/>
        </w:rPr>
        <w:t>(Статья введена - Федеральный закон </w:t>
      </w:r>
      <w:hyperlink r:id="rId148" w:tgtFrame="contents" w:history="1">
        <w:r w:rsidRPr="001D3BAA">
          <w:rPr>
            <w:rStyle w:val="a4"/>
            <w:i/>
            <w:iCs/>
            <w:color w:val="18187D"/>
            <w:sz w:val="22"/>
            <w:szCs w:val="22"/>
          </w:rPr>
          <w:t>от 03.12.2012 № 231-ФЗ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h"/>
        <w:shd w:val="clear" w:color="auto" w:fill="FFFFFF"/>
        <w:spacing w:before="90" w:beforeAutospacing="0" w:after="90" w:afterAutospacing="0"/>
        <w:ind w:left="1890" w:hanging="1215"/>
        <w:rPr>
          <w:b/>
          <w:bCs/>
          <w:color w:val="333333"/>
          <w:sz w:val="22"/>
          <w:szCs w:val="22"/>
        </w:rPr>
      </w:pPr>
      <w:r w:rsidRPr="001D3BAA">
        <w:rPr>
          <w:b/>
          <w:bCs/>
          <w:color w:val="333333"/>
          <w:sz w:val="22"/>
          <w:szCs w:val="22"/>
        </w:rPr>
        <w:t>Статья 13</w:t>
      </w:r>
      <w:r w:rsidRPr="001D3BAA">
        <w:rPr>
          <w:rStyle w:val="w9"/>
          <w:color w:val="333333"/>
          <w:sz w:val="22"/>
          <w:szCs w:val="22"/>
        </w:rPr>
        <w:t>3</w:t>
      </w:r>
      <w:r w:rsidRPr="001D3BAA">
        <w:rPr>
          <w:b/>
          <w:bCs/>
          <w:color w:val="333333"/>
          <w:sz w:val="22"/>
          <w:szCs w:val="22"/>
        </w:rPr>
        <w:t>. Обязанность организаций принимать меры по предупреждению коррупции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lastRenderedPageBreak/>
        <w:t> </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1. Организации обязаны разрабатывать и принимать меры по предупреждению коррупции.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2. Меры по предупреждению коррупции, принимаемые в организации, могут включать:</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1) определение подразделений или должностных лиц, ответственных за профилактику коррупционных и иных правонарушений;</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2) сотрудничество организации с правоохранительными органами;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3) разработку и внедрение в практику стандартов и процедур, направленных на обеспечение добросовестной работы организации;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4) принятие кодекса этики и служебного поведения работников организации;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5) предотвращение и урегулирование конфликта интересов;</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6) недопущение составления неофициальной отчетности и использования поддельных документов.</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rStyle w:val="mark"/>
          <w:i/>
          <w:iCs/>
          <w:color w:val="1111EE"/>
          <w:sz w:val="22"/>
          <w:szCs w:val="22"/>
        </w:rPr>
        <w:t>(Статья введена - Федеральный закон </w:t>
      </w:r>
      <w:hyperlink r:id="rId149" w:tgtFrame="contents" w:history="1">
        <w:r w:rsidRPr="001D3BAA">
          <w:rPr>
            <w:rStyle w:val="a4"/>
            <w:i/>
            <w:iCs/>
            <w:color w:val="18187D"/>
            <w:sz w:val="22"/>
            <w:szCs w:val="22"/>
          </w:rPr>
          <w:t>от 03.12.2012 № 231-ФЗ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h"/>
        <w:shd w:val="clear" w:color="auto" w:fill="FFFFFF"/>
        <w:spacing w:before="90" w:beforeAutospacing="0" w:after="90" w:afterAutospacing="0"/>
        <w:ind w:left="1890" w:hanging="1215"/>
        <w:rPr>
          <w:b/>
          <w:bCs/>
          <w:color w:val="333333"/>
          <w:sz w:val="22"/>
          <w:szCs w:val="22"/>
        </w:rPr>
      </w:pPr>
      <w:r w:rsidRPr="001D3BAA">
        <w:rPr>
          <w:b/>
          <w:bCs/>
          <w:color w:val="333333"/>
          <w:sz w:val="22"/>
          <w:szCs w:val="22"/>
        </w:rPr>
        <w:t>Статья 13</w:t>
      </w:r>
      <w:r w:rsidRPr="001D3BAA">
        <w:rPr>
          <w:rStyle w:val="w9"/>
          <w:color w:val="333333"/>
          <w:sz w:val="22"/>
          <w:szCs w:val="22"/>
        </w:rPr>
        <w:t>4</w:t>
      </w:r>
      <w:r w:rsidRPr="001D3BAA">
        <w:rPr>
          <w:b/>
          <w:bCs/>
          <w:color w:val="333333"/>
          <w:sz w:val="22"/>
          <w:szCs w:val="22"/>
        </w:rPr>
        <w:t>. Осуществление проверок уполномоченным подразделением Администрации Президента Российской Федерации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пунктом 1 настоящей части;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3) соблюдения лицами, замещающими должности, предусмотренные пунктами 1 и 1</w:t>
      </w:r>
      <w:r w:rsidRPr="001D3BAA">
        <w:rPr>
          <w:rStyle w:val="w9"/>
          <w:color w:val="333333"/>
          <w:sz w:val="22"/>
          <w:szCs w:val="22"/>
        </w:rPr>
        <w:t>1</w:t>
      </w:r>
      <w:r w:rsidRPr="001D3BAA">
        <w:rPr>
          <w:color w:val="333333"/>
          <w:sz w:val="22"/>
          <w:szCs w:val="22"/>
        </w:rPr>
        <w:t> части 1 статьи 7</w:t>
      </w:r>
      <w:r w:rsidRPr="001D3BAA">
        <w:rPr>
          <w:rStyle w:val="w9"/>
          <w:color w:val="333333"/>
          <w:sz w:val="22"/>
          <w:szCs w:val="22"/>
        </w:rPr>
        <w:t>1</w:t>
      </w:r>
      <w:r w:rsidRPr="001D3BAA">
        <w:rPr>
          <w:color w:val="333333"/>
          <w:sz w:val="22"/>
          <w:szCs w:val="22"/>
        </w:rPr>
        <w:t>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пунктами 1 и 1</w:t>
      </w:r>
      <w:r w:rsidRPr="001D3BAA">
        <w:rPr>
          <w:rStyle w:val="w9"/>
          <w:color w:val="333333"/>
          <w:sz w:val="22"/>
          <w:szCs w:val="22"/>
        </w:rPr>
        <w:t>1</w:t>
      </w:r>
      <w:r w:rsidRPr="001D3BAA">
        <w:rPr>
          <w:color w:val="333333"/>
          <w:sz w:val="22"/>
          <w:szCs w:val="22"/>
        </w:rPr>
        <w:t>части 1 статьи 7</w:t>
      </w:r>
      <w:r w:rsidRPr="001D3BAA">
        <w:rPr>
          <w:rStyle w:val="w9"/>
          <w:color w:val="333333"/>
          <w:sz w:val="22"/>
          <w:szCs w:val="22"/>
        </w:rPr>
        <w:t>1</w:t>
      </w:r>
      <w:r w:rsidRPr="001D3BAA">
        <w:rPr>
          <w:color w:val="333333"/>
          <w:sz w:val="22"/>
          <w:szCs w:val="22"/>
        </w:rPr>
        <w:t> настоящего Федерального закона, своих обязанностей в соответствии с законодательством о противодействии коррупции. </w:t>
      </w:r>
      <w:r w:rsidRPr="001D3BAA">
        <w:rPr>
          <w:rStyle w:val="mark"/>
          <w:i/>
          <w:iCs/>
          <w:color w:val="1111EE"/>
          <w:sz w:val="22"/>
          <w:szCs w:val="22"/>
        </w:rPr>
        <w:t>(В редакции Федерального закона </w:t>
      </w:r>
      <w:hyperlink r:id="rId150" w:tgtFrame="contents" w:history="1">
        <w:r w:rsidRPr="001D3BAA">
          <w:rPr>
            <w:rStyle w:val="a4"/>
            <w:i/>
            <w:iCs/>
            <w:color w:val="18187D"/>
            <w:sz w:val="22"/>
            <w:szCs w:val="22"/>
          </w:rPr>
          <w:t>от 03.11.2015 № 303-ФЗ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2. Проверки, предусмотренные частью 1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rStyle w:val="mark"/>
          <w:i/>
          <w:iCs/>
          <w:color w:val="1111EE"/>
          <w:sz w:val="22"/>
          <w:szCs w:val="22"/>
        </w:rPr>
        <w:t>(Статья введена - Федеральный закон </w:t>
      </w:r>
      <w:hyperlink r:id="rId151" w:tgtFrame="contents" w:history="1">
        <w:r w:rsidRPr="001D3BAA">
          <w:rPr>
            <w:rStyle w:val="a4"/>
            <w:i/>
            <w:iCs/>
            <w:color w:val="18187D"/>
            <w:sz w:val="22"/>
            <w:szCs w:val="22"/>
          </w:rPr>
          <w:t>от 07.05.2013 № 102-ФЗ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h"/>
        <w:shd w:val="clear" w:color="auto" w:fill="FFFFFF"/>
        <w:spacing w:before="90" w:beforeAutospacing="0" w:after="90" w:afterAutospacing="0"/>
        <w:ind w:left="1890" w:hanging="1215"/>
        <w:rPr>
          <w:b/>
          <w:bCs/>
          <w:color w:val="333333"/>
          <w:sz w:val="22"/>
          <w:szCs w:val="22"/>
        </w:rPr>
      </w:pPr>
      <w:r w:rsidRPr="001D3BAA">
        <w:rPr>
          <w:b/>
          <w:bCs/>
          <w:color w:val="333333"/>
          <w:sz w:val="22"/>
          <w:szCs w:val="22"/>
        </w:rPr>
        <w:t>Статья 14. Ответственность юридических лиц за коррупционные правонарушения</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1. В случае,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законодательством Российской Федерации.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xml:space="preserve">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w:t>
      </w:r>
      <w:r w:rsidRPr="001D3BAA">
        <w:rPr>
          <w:color w:val="333333"/>
          <w:sz w:val="22"/>
          <w:szCs w:val="22"/>
        </w:rPr>
        <w:lastRenderedPageBreak/>
        <w:t>правонарушение физического лица не освобождает от ответственности за данное коррупционное правонарушение юридическое лицо.</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3. Положения настоящей статьи распространяются на иностранные юридические лица в случаях, предусмотренных законодательством Российской Федерации.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h"/>
        <w:shd w:val="clear" w:color="auto" w:fill="FFFFFF"/>
        <w:spacing w:before="90" w:beforeAutospacing="0" w:after="90" w:afterAutospacing="0"/>
        <w:ind w:left="1890" w:hanging="1215"/>
        <w:rPr>
          <w:b/>
          <w:bCs/>
          <w:color w:val="333333"/>
          <w:sz w:val="22"/>
          <w:szCs w:val="22"/>
        </w:rPr>
      </w:pPr>
      <w:r w:rsidRPr="001D3BAA">
        <w:rPr>
          <w:b/>
          <w:bCs/>
          <w:color w:val="333333"/>
          <w:sz w:val="22"/>
          <w:szCs w:val="22"/>
        </w:rPr>
        <w:t>Статья 15. Реестр лиц, уволенных в связи с утратой доверия</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1. 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4. 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 осуществляются в порядке, определяемом Правительством Российской Федерации.</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rStyle w:val="mark"/>
          <w:i/>
          <w:iCs/>
          <w:color w:val="1111EE"/>
          <w:sz w:val="22"/>
          <w:szCs w:val="22"/>
        </w:rPr>
        <w:t>(Статья введена - Федеральный закон </w:t>
      </w:r>
      <w:hyperlink r:id="rId152" w:tgtFrame="contents" w:history="1">
        <w:r w:rsidRPr="001D3BAA">
          <w:rPr>
            <w:rStyle w:val="a4"/>
            <w:i/>
            <w:iCs/>
            <w:color w:val="18187D"/>
            <w:sz w:val="22"/>
            <w:szCs w:val="22"/>
          </w:rPr>
          <w:t>от 01.07.2017 № 132-ФЗ</w:t>
        </w:r>
      </w:hyperlink>
      <w:r w:rsidRPr="001D3BAA">
        <w:rPr>
          <w:rStyle w:val="mark"/>
          <w:i/>
          <w:iCs/>
          <w:color w:val="1111EE"/>
          <w:sz w:val="22"/>
          <w:szCs w:val="22"/>
        </w:rPr>
        <w:t>; в редакции Федерального закона </w:t>
      </w:r>
      <w:hyperlink r:id="rId153" w:tgtFrame="contents" w:history="1">
        <w:r w:rsidRPr="001D3BAA">
          <w:rPr>
            <w:rStyle w:val="a4"/>
            <w:i/>
            <w:iCs/>
            <w:color w:val="18187D"/>
            <w:sz w:val="22"/>
            <w:szCs w:val="22"/>
          </w:rPr>
          <w:t>от 28.12.2017 № 423-ФЗ</w:t>
        </w:r>
      </w:hyperlink>
      <w:r w:rsidRPr="001D3BAA">
        <w:rPr>
          <w:rStyle w:val="mark"/>
          <w:i/>
          <w:iCs/>
          <w:color w:val="1111EE"/>
          <w:sz w:val="22"/>
          <w:szCs w:val="22"/>
        </w:rPr>
        <w:t>)</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i"/>
        <w:shd w:val="clear" w:color="auto" w:fill="FFFFFF"/>
        <w:spacing w:before="90" w:beforeAutospacing="0" w:after="90" w:afterAutospacing="0"/>
        <w:ind w:left="675"/>
        <w:rPr>
          <w:color w:val="333333"/>
          <w:sz w:val="22"/>
          <w:szCs w:val="22"/>
        </w:rPr>
      </w:pPr>
      <w:r w:rsidRPr="001D3BAA">
        <w:rPr>
          <w:color w:val="333333"/>
          <w:sz w:val="22"/>
          <w:szCs w:val="22"/>
        </w:rPr>
        <w:t>Президент Российской Федерации                              </w:t>
      </w:r>
      <w:proofErr w:type="spellStart"/>
      <w:r w:rsidRPr="001D3BAA">
        <w:rPr>
          <w:color w:val="333333"/>
          <w:sz w:val="22"/>
          <w:szCs w:val="22"/>
        </w:rPr>
        <w:t>Д.Медведев</w:t>
      </w:r>
      <w:proofErr w:type="spellEnd"/>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Москва, Кремль</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25 декабря 2008 года</w:t>
      </w:r>
    </w:p>
    <w:p w:rsidR="001D3BAA" w:rsidRPr="001D3BAA" w:rsidRDefault="001D3BAA" w:rsidP="001D3BAA">
      <w:pPr>
        <w:pStyle w:val="a3"/>
        <w:shd w:val="clear" w:color="auto" w:fill="FFFFFF"/>
        <w:spacing w:before="90" w:beforeAutospacing="0" w:after="90" w:afterAutospacing="0"/>
        <w:ind w:firstLine="675"/>
        <w:jc w:val="both"/>
        <w:rPr>
          <w:color w:val="333333"/>
          <w:sz w:val="22"/>
          <w:szCs w:val="22"/>
        </w:rPr>
      </w:pPr>
      <w:r w:rsidRPr="001D3BAA">
        <w:rPr>
          <w:color w:val="333333"/>
          <w:sz w:val="22"/>
          <w:szCs w:val="22"/>
        </w:rPr>
        <w:t>№ </w:t>
      </w:r>
      <w:r w:rsidRPr="001D3BAA">
        <w:rPr>
          <w:rStyle w:val="bookmark"/>
          <w:color w:val="333333"/>
          <w:sz w:val="22"/>
          <w:szCs w:val="22"/>
          <w:shd w:val="clear" w:color="auto" w:fill="FFD800"/>
        </w:rPr>
        <w:t>273-ФЗ</w:t>
      </w:r>
    </w:p>
    <w:p w:rsidR="00CC091E" w:rsidRPr="001D3BAA" w:rsidRDefault="00CC091E" w:rsidP="001D3BAA"/>
    <w:sectPr w:rsidR="00CC091E" w:rsidRPr="001D3BAA" w:rsidSect="0014691D">
      <w:pgSz w:w="11906" w:h="16838"/>
      <w:pgMar w:top="1134" w:right="850" w:bottom="1134" w:left="156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4AC1"/>
    <w:rsid w:val="0014691D"/>
    <w:rsid w:val="00150795"/>
    <w:rsid w:val="001D3BAA"/>
    <w:rsid w:val="001E016E"/>
    <w:rsid w:val="0027690F"/>
    <w:rsid w:val="00327831"/>
    <w:rsid w:val="00412B10"/>
    <w:rsid w:val="004742F4"/>
    <w:rsid w:val="004B5FDA"/>
    <w:rsid w:val="00586EC0"/>
    <w:rsid w:val="005D6823"/>
    <w:rsid w:val="00633EDA"/>
    <w:rsid w:val="00667283"/>
    <w:rsid w:val="00677E03"/>
    <w:rsid w:val="006856E7"/>
    <w:rsid w:val="006A2D07"/>
    <w:rsid w:val="007C3A7E"/>
    <w:rsid w:val="008B4EB3"/>
    <w:rsid w:val="009227F1"/>
    <w:rsid w:val="009B1235"/>
    <w:rsid w:val="00A1172F"/>
    <w:rsid w:val="00A40C48"/>
    <w:rsid w:val="00A624D3"/>
    <w:rsid w:val="00A77875"/>
    <w:rsid w:val="00AB72F0"/>
    <w:rsid w:val="00AF51AC"/>
    <w:rsid w:val="00B24AC1"/>
    <w:rsid w:val="00C57BE1"/>
    <w:rsid w:val="00CC091E"/>
    <w:rsid w:val="00CC60CE"/>
    <w:rsid w:val="00CD6CD4"/>
    <w:rsid w:val="00CE62A9"/>
    <w:rsid w:val="00D847AD"/>
    <w:rsid w:val="00DB2B05"/>
    <w:rsid w:val="00DB3898"/>
    <w:rsid w:val="00E179B3"/>
    <w:rsid w:val="00E56BD5"/>
    <w:rsid w:val="00E919DD"/>
    <w:rsid w:val="00F077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3E2F76"/>
  <w15:chartTrackingRefBased/>
  <w15:docId w15:val="{789F5E53-B20B-4D73-AE13-B71CC5E79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E919D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E919DD"/>
    <w:rPr>
      <w:color w:val="0000FF"/>
      <w:u w:val="single"/>
    </w:rPr>
  </w:style>
  <w:style w:type="paragraph" w:styleId="HTML">
    <w:name w:val="HTML Preformatted"/>
    <w:basedOn w:val="a"/>
    <w:link w:val="HTML0"/>
    <w:uiPriority w:val="99"/>
    <w:semiHidden/>
    <w:unhideWhenUsed/>
    <w:rsid w:val="0015079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semiHidden/>
    <w:rsid w:val="00150795"/>
    <w:rPr>
      <w:rFonts w:ascii="Courier New" w:eastAsia="Times New Roman" w:hAnsi="Courier New" w:cs="Courier New"/>
      <w:sz w:val="20"/>
      <w:szCs w:val="20"/>
      <w:lang w:eastAsia="ru-RU"/>
    </w:rPr>
  </w:style>
  <w:style w:type="character" w:customStyle="1" w:styleId="bookmark">
    <w:name w:val="bookmark"/>
    <w:basedOn w:val="a0"/>
    <w:rsid w:val="00150795"/>
  </w:style>
  <w:style w:type="paragraph" w:customStyle="1" w:styleId="t">
    <w:name w:val="t"/>
    <w:basedOn w:val="a"/>
    <w:rsid w:val="002769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
    <w:name w:val="c"/>
    <w:basedOn w:val="a"/>
    <w:rsid w:val="0027690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mark">
    <w:name w:val="mark"/>
    <w:basedOn w:val="a0"/>
    <w:rsid w:val="0027690F"/>
  </w:style>
  <w:style w:type="character" w:customStyle="1" w:styleId="cmd">
    <w:name w:val="cmd"/>
    <w:basedOn w:val="a0"/>
    <w:rsid w:val="0027690F"/>
  </w:style>
  <w:style w:type="character" w:customStyle="1" w:styleId="ed">
    <w:name w:val="ed"/>
    <w:basedOn w:val="a0"/>
    <w:rsid w:val="0027690F"/>
  </w:style>
  <w:style w:type="character" w:customStyle="1" w:styleId="w9">
    <w:name w:val="w9"/>
    <w:basedOn w:val="a0"/>
    <w:rsid w:val="0027690F"/>
  </w:style>
  <w:style w:type="paragraph" w:customStyle="1" w:styleId="i">
    <w:name w:val="i"/>
    <w:basedOn w:val="a"/>
    <w:rsid w:val="002769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s">
    <w:name w:val="s"/>
    <w:basedOn w:val="a"/>
    <w:rsid w:val="0027690F"/>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msonormal0">
    <w:name w:val="msonormal"/>
    <w:basedOn w:val="a"/>
    <w:rsid w:val="00CD6CD4"/>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
    <w:name w:val="p"/>
    <w:basedOn w:val="a"/>
    <w:rsid w:val="00CD6CD4"/>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FollowedHyperlink"/>
    <w:basedOn w:val="a0"/>
    <w:uiPriority w:val="99"/>
    <w:semiHidden/>
    <w:unhideWhenUsed/>
    <w:rsid w:val="00CD6CD4"/>
    <w:rPr>
      <w:color w:val="800080"/>
      <w:u w:val="single"/>
    </w:rPr>
  </w:style>
  <w:style w:type="paragraph" w:customStyle="1" w:styleId="h">
    <w:name w:val="h"/>
    <w:basedOn w:val="a"/>
    <w:rsid w:val="007C3A7E"/>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4234100">
      <w:bodyDiv w:val="1"/>
      <w:marLeft w:val="0"/>
      <w:marRight w:val="0"/>
      <w:marTop w:val="0"/>
      <w:marBottom w:val="0"/>
      <w:divBdr>
        <w:top w:val="none" w:sz="0" w:space="0" w:color="auto"/>
        <w:left w:val="none" w:sz="0" w:space="0" w:color="auto"/>
        <w:bottom w:val="none" w:sz="0" w:space="0" w:color="auto"/>
        <w:right w:val="none" w:sz="0" w:space="0" w:color="auto"/>
      </w:divBdr>
    </w:div>
    <w:div w:id="37170942">
      <w:bodyDiv w:val="1"/>
      <w:marLeft w:val="0"/>
      <w:marRight w:val="0"/>
      <w:marTop w:val="0"/>
      <w:marBottom w:val="0"/>
      <w:divBdr>
        <w:top w:val="none" w:sz="0" w:space="0" w:color="auto"/>
        <w:left w:val="none" w:sz="0" w:space="0" w:color="auto"/>
        <w:bottom w:val="none" w:sz="0" w:space="0" w:color="auto"/>
        <w:right w:val="none" w:sz="0" w:space="0" w:color="auto"/>
      </w:divBdr>
    </w:div>
    <w:div w:id="37441718">
      <w:bodyDiv w:val="1"/>
      <w:marLeft w:val="0"/>
      <w:marRight w:val="0"/>
      <w:marTop w:val="0"/>
      <w:marBottom w:val="0"/>
      <w:divBdr>
        <w:top w:val="none" w:sz="0" w:space="0" w:color="auto"/>
        <w:left w:val="none" w:sz="0" w:space="0" w:color="auto"/>
        <w:bottom w:val="none" w:sz="0" w:space="0" w:color="auto"/>
        <w:right w:val="none" w:sz="0" w:space="0" w:color="auto"/>
      </w:divBdr>
    </w:div>
    <w:div w:id="46032870">
      <w:bodyDiv w:val="1"/>
      <w:marLeft w:val="0"/>
      <w:marRight w:val="0"/>
      <w:marTop w:val="0"/>
      <w:marBottom w:val="0"/>
      <w:divBdr>
        <w:top w:val="none" w:sz="0" w:space="0" w:color="auto"/>
        <w:left w:val="none" w:sz="0" w:space="0" w:color="auto"/>
        <w:bottom w:val="none" w:sz="0" w:space="0" w:color="auto"/>
        <w:right w:val="none" w:sz="0" w:space="0" w:color="auto"/>
      </w:divBdr>
    </w:div>
    <w:div w:id="95028876">
      <w:bodyDiv w:val="1"/>
      <w:marLeft w:val="0"/>
      <w:marRight w:val="0"/>
      <w:marTop w:val="0"/>
      <w:marBottom w:val="0"/>
      <w:divBdr>
        <w:top w:val="none" w:sz="0" w:space="0" w:color="auto"/>
        <w:left w:val="none" w:sz="0" w:space="0" w:color="auto"/>
        <w:bottom w:val="none" w:sz="0" w:space="0" w:color="auto"/>
        <w:right w:val="none" w:sz="0" w:space="0" w:color="auto"/>
      </w:divBdr>
    </w:div>
    <w:div w:id="148521842">
      <w:bodyDiv w:val="1"/>
      <w:marLeft w:val="0"/>
      <w:marRight w:val="0"/>
      <w:marTop w:val="0"/>
      <w:marBottom w:val="0"/>
      <w:divBdr>
        <w:top w:val="none" w:sz="0" w:space="0" w:color="auto"/>
        <w:left w:val="none" w:sz="0" w:space="0" w:color="auto"/>
        <w:bottom w:val="none" w:sz="0" w:space="0" w:color="auto"/>
        <w:right w:val="none" w:sz="0" w:space="0" w:color="auto"/>
      </w:divBdr>
    </w:div>
    <w:div w:id="289895523">
      <w:bodyDiv w:val="1"/>
      <w:marLeft w:val="0"/>
      <w:marRight w:val="0"/>
      <w:marTop w:val="0"/>
      <w:marBottom w:val="0"/>
      <w:divBdr>
        <w:top w:val="none" w:sz="0" w:space="0" w:color="auto"/>
        <w:left w:val="none" w:sz="0" w:space="0" w:color="auto"/>
        <w:bottom w:val="none" w:sz="0" w:space="0" w:color="auto"/>
        <w:right w:val="none" w:sz="0" w:space="0" w:color="auto"/>
      </w:divBdr>
    </w:div>
    <w:div w:id="333609519">
      <w:bodyDiv w:val="1"/>
      <w:marLeft w:val="0"/>
      <w:marRight w:val="0"/>
      <w:marTop w:val="0"/>
      <w:marBottom w:val="0"/>
      <w:divBdr>
        <w:top w:val="none" w:sz="0" w:space="0" w:color="auto"/>
        <w:left w:val="none" w:sz="0" w:space="0" w:color="auto"/>
        <w:bottom w:val="none" w:sz="0" w:space="0" w:color="auto"/>
        <w:right w:val="none" w:sz="0" w:space="0" w:color="auto"/>
      </w:divBdr>
    </w:div>
    <w:div w:id="358775857">
      <w:bodyDiv w:val="1"/>
      <w:marLeft w:val="0"/>
      <w:marRight w:val="0"/>
      <w:marTop w:val="0"/>
      <w:marBottom w:val="0"/>
      <w:divBdr>
        <w:top w:val="none" w:sz="0" w:space="0" w:color="auto"/>
        <w:left w:val="none" w:sz="0" w:space="0" w:color="auto"/>
        <w:bottom w:val="none" w:sz="0" w:space="0" w:color="auto"/>
        <w:right w:val="none" w:sz="0" w:space="0" w:color="auto"/>
      </w:divBdr>
    </w:div>
    <w:div w:id="512381179">
      <w:bodyDiv w:val="1"/>
      <w:marLeft w:val="0"/>
      <w:marRight w:val="0"/>
      <w:marTop w:val="0"/>
      <w:marBottom w:val="0"/>
      <w:divBdr>
        <w:top w:val="none" w:sz="0" w:space="0" w:color="auto"/>
        <w:left w:val="none" w:sz="0" w:space="0" w:color="auto"/>
        <w:bottom w:val="none" w:sz="0" w:space="0" w:color="auto"/>
        <w:right w:val="none" w:sz="0" w:space="0" w:color="auto"/>
      </w:divBdr>
    </w:div>
    <w:div w:id="556820282">
      <w:bodyDiv w:val="1"/>
      <w:marLeft w:val="0"/>
      <w:marRight w:val="0"/>
      <w:marTop w:val="0"/>
      <w:marBottom w:val="0"/>
      <w:divBdr>
        <w:top w:val="none" w:sz="0" w:space="0" w:color="auto"/>
        <w:left w:val="none" w:sz="0" w:space="0" w:color="auto"/>
        <w:bottom w:val="none" w:sz="0" w:space="0" w:color="auto"/>
        <w:right w:val="none" w:sz="0" w:space="0" w:color="auto"/>
      </w:divBdr>
    </w:div>
    <w:div w:id="586697921">
      <w:bodyDiv w:val="1"/>
      <w:marLeft w:val="0"/>
      <w:marRight w:val="0"/>
      <w:marTop w:val="0"/>
      <w:marBottom w:val="0"/>
      <w:divBdr>
        <w:top w:val="none" w:sz="0" w:space="0" w:color="auto"/>
        <w:left w:val="none" w:sz="0" w:space="0" w:color="auto"/>
        <w:bottom w:val="none" w:sz="0" w:space="0" w:color="auto"/>
        <w:right w:val="none" w:sz="0" w:space="0" w:color="auto"/>
      </w:divBdr>
    </w:div>
    <w:div w:id="608976295">
      <w:bodyDiv w:val="1"/>
      <w:marLeft w:val="0"/>
      <w:marRight w:val="0"/>
      <w:marTop w:val="0"/>
      <w:marBottom w:val="0"/>
      <w:divBdr>
        <w:top w:val="none" w:sz="0" w:space="0" w:color="auto"/>
        <w:left w:val="none" w:sz="0" w:space="0" w:color="auto"/>
        <w:bottom w:val="none" w:sz="0" w:space="0" w:color="auto"/>
        <w:right w:val="none" w:sz="0" w:space="0" w:color="auto"/>
      </w:divBdr>
    </w:div>
    <w:div w:id="660236820">
      <w:bodyDiv w:val="1"/>
      <w:marLeft w:val="0"/>
      <w:marRight w:val="0"/>
      <w:marTop w:val="0"/>
      <w:marBottom w:val="0"/>
      <w:divBdr>
        <w:top w:val="none" w:sz="0" w:space="0" w:color="auto"/>
        <w:left w:val="none" w:sz="0" w:space="0" w:color="auto"/>
        <w:bottom w:val="none" w:sz="0" w:space="0" w:color="auto"/>
        <w:right w:val="none" w:sz="0" w:space="0" w:color="auto"/>
      </w:divBdr>
    </w:div>
    <w:div w:id="705836059">
      <w:bodyDiv w:val="1"/>
      <w:marLeft w:val="0"/>
      <w:marRight w:val="0"/>
      <w:marTop w:val="0"/>
      <w:marBottom w:val="0"/>
      <w:divBdr>
        <w:top w:val="none" w:sz="0" w:space="0" w:color="auto"/>
        <w:left w:val="none" w:sz="0" w:space="0" w:color="auto"/>
        <w:bottom w:val="none" w:sz="0" w:space="0" w:color="auto"/>
        <w:right w:val="none" w:sz="0" w:space="0" w:color="auto"/>
      </w:divBdr>
    </w:div>
    <w:div w:id="725298273">
      <w:bodyDiv w:val="1"/>
      <w:marLeft w:val="0"/>
      <w:marRight w:val="0"/>
      <w:marTop w:val="0"/>
      <w:marBottom w:val="0"/>
      <w:divBdr>
        <w:top w:val="none" w:sz="0" w:space="0" w:color="auto"/>
        <w:left w:val="none" w:sz="0" w:space="0" w:color="auto"/>
        <w:bottom w:val="none" w:sz="0" w:space="0" w:color="auto"/>
        <w:right w:val="none" w:sz="0" w:space="0" w:color="auto"/>
      </w:divBdr>
    </w:div>
    <w:div w:id="803087862">
      <w:bodyDiv w:val="1"/>
      <w:marLeft w:val="0"/>
      <w:marRight w:val="0"/>
      <w:marTop w:val="0"/>
      <w:marBottom w:val="0"/>
      <w:divBdr>
        <w:top w:val="none" w:sz="0" w:space="0" w:color="auto"/>
        <w:left w:val="none" w:sz="0" w:space="0" w:color="auto"/>
        <w:bottom w:val="none" w:sz="0" w:space="0" w:color="auto"/>
        <w:right w:val="none" w:sz="0" w:space="0" w:color="auto"/>
      </w:divBdr>
    </w:div>
    <w:div w:id="927037989">
      <w:bodyDiv w:val="1"/>
      <w:marLeft w:val="0"/>
      <w:marRight w:val="0"/>
      <w:marTop w:val="0"/>
      <w:marBottom w:val="0"/>
      <w:divBdr>
        <w:top w:val="none" w:sz="0" w:space="0" w:color="auto"/>
        <w:left w:val="none" w:sz="0" w:space="0" w:color="auto"/>
        <w:bottom w:val="none" w:sz="0" w:space="0" w:color="auto"/>
        <w:right w:val="none" w:sz="0" w:space="0" w:color="auto"/>
      </w:divBdr>
    </w:div>
    <w:div w:id="932975779">
      <w:bodyDiv w:val="1"/>
      <w:marLeft w:val="0"/>
      <w:marRight w:val="0"/>
      <w:marTop w:val="0"/>
      <w:marBottom w:val="0"/>
      <w:divBdr>
        <w:top w:val="none" w:sz="0" w:space="0" w:color="auto"/>
        <w:left w:val="none" w:sz="0" w:space="0" w:color="auto"/>
        <w:bottom w:val="none" w:sz="0" w:space="0" w:color="auto"/>
        <w:right w:val="none" w:sz="0" w:space="0" w:color="auto"/>
      </w:divBdr>
    </w:div>
    <w:div w:id="942342821">
      <w:bodyDiv w:val="1"/>
      <w:marLeft w:val="0"/>
      <w:marRight w:val="0"/>
      <w:marTop w:val="0"/>
      <w:marBottom w:val="0"/>
      <w:divBdr>
        <w:top w:val="none" w:sz="0" w:space="0" w:color="auto"/>
        <w:left w:val="none" w:sz="0" w:space="0" w:color="auto"/>
        <w:bottom w:val="none" w:sz="0" w:space="0" w:color="auto"/>
        <w:right w:val="none" w:sz="0" w:space="0" w:color="auto"/>
      </w:divBdr>
    </w:div>
    <w:div w:id="965550350">
      <w:bodyDiv w:val="1"/>
      <w:marLeft w:val="0"/>
      <w:marRight w:val="0"/>
      <w:marTop w:val="0"/>
      <w:marBottom w:val="0"/>
      <w:divBdr>
        <w:top w:val="none" w:sz="0" w:space="0" w:color="auto"/>
        <w:left w:val="none" w:sz="0" w:space="0" w:color="auto"/>
        <w:bottom w:val="none" w:sz="0" w:space="0" w:color="auto"/>
        <w:right w:val="none" w:sz="0" w:space="0" w:color="auto"/>
      </w:divBdr>
    </w:div>
    <w:div w:id="1053768196">
      <w:bodyDiv w:val="1"/>
      <w:marLeft w:val="0"/>
      <w:marRight w:val="0"/>
      <w:marTop w:val="0"/>
      <w:marBottom w:val="0"/>
      <w:divBdr>
        <w:top w:val="none" w:sz="0" w:space="0" w:color="auto"/>
        <w:left w:val="none" w:sz="0" w:space="0" w:color="auto"/>
        <w:bottom w:val="none" w:sz="0" w:space="0" w:color="auto"/>
        <w:right w:val="none" w:sz="0" w:space="0" w:color="auto"/>
      </w:divBdr>
    </w:div>
    <w:div w:id="1174683839">
      <w:bodyDiv w:val="1"/>
      <w:marLeft w:val="0"/>
      <w:marRight w:val="0"/>
      <w:marTop w:val="0"/>
      <w:marBottom w:val="0"/>
      <w:divBdr>
        <w:top w:val="none" w:sz="0" w:space="0" w:color="auto"/>
        <w:left w:val="none" w:sz="0" w:space="0" w:color="auto"/>
        <w:bottom w:val="none" w:sz="0" w:space="0" w:color="auto"/>
        <w:right w:val="none" w:sz="0" w:space="0" w:color="auto"/>
      </w:divBdr>
    </w:div>
    <w:div w:id="1191065221">
      <w:bodyDiv w:val="1"/>
      <w:marLeft w:val="0"/>
      <w:marRight w:val="0"/>
      <w:marTop w:val="0"/>
      <w:marBottom w:val="0"/>
      <w:divBdr>
        <w:top w:val="none" w:sz="0" w:space="0" w:color="auto"/>
        <w:left w:val="none" w:sz="0" w:space="0" w:color="auto"/>
        <w:bottom w:val="none" w:sz="0" w:space="0" w:color="auto"/>
        <w:right w:val="none" w:sz="0" w:space="0" w:color="auto"/>
      </w:divBdr>
    </w:div>
    <w:div w:id="1425110458">
      <w:bodyDiv w:val="1"/>
      <w:marLeft w:val="0"/>
      <w:marRight w:val="0"/>
      <w:marTop w:val="0"/>
      <w:marBottom w:val="0"/>
      <w:divBdr>
        <w:top w:val="none" w:sz="0" w:space="0" w:color="auto"/>
        <w:left w:val="none" w:sz="0" w:space="0" w:color="auto"/>
        <w:bottom w:val="none" w:sz="0" w:space="0" w:color="auto"/>
        <w:right w:val="none" w:sz="0" w:space="0" w:color="auto"/>
      </w:divBdr>
    </w:div>
    <w:div w:id="1437630451">
      <w:bodyDiv w:val="1"/>
      <w:marLeft w:val="0"/>
      <w:marRight w:val="0"/>
      <w:marTop w:val="0"/>
      <w:marBottom w:val="0"/>
      <w:divBdr>
        <w:top w:val="none" w:sz="0" w:space="0" w:color="auto"/>
        <w:left w:val="none" w:sz="0" w:space="0" w:color="auto"/>
        <w:bottom w:val="none" w:sz="0" w:space="0" w:color="auto"/>
        <w:right w:val="none" w:sz="0" w:space="0" w:color="auto"/>
      </w:divBdr>
    </w:div>
    <w:div w:id="1441948503">
      <w:bodyDiv w:val="1"/>
      <w:marLeft w:val="0"/>
      <w:marRight w:val="0"/>
      <w:marTop w:val="0"/>
      <w:marBottom w:val="0"/>
      <w:divBdr>
        <w:top w:val="none" w:sz="0" w:space="0" w:color="auto"/>
        <w:left w:val="none" w:sz="0" w:space="0" w:color="auto"/>
        <w:bottom w:val="none" w:sz="0" w:space="0" w:color="auto"/>
        <w:right w:val="none" w:sz="0" w:space="0" w:color="auto"/>
      </w:divBdr>
    </w:div>
    <w:div w:id="1494373477">
      <w:bodyDiv w:val="1"/>
      <w:marLeft w:val="0"/>
      <w:marRight w:val="0"/>
      <w:marTop w:val="0"/>
      <w:marBottom w:val="0"/>
      <w:divBdr>
        <w:top w:val="none" w:sz="0" w:space="0" w:color="auto"/>
        <w:left w:val="none" w:sz="0" w:space="0" w:color="auto"/>
        <w:bottom w:val="none" w:sz="0" w:space="0" w:color="auto"/>
        <w:right w:val="none" w:sz="0" w:space="0" w:color="auto"/>
      </w:divBdr>
    </w:div>
    <w:div w:id="1626083686">
      <w:bodyDiv w:val="1"/>
      <w:marLeft w:val="0"/>
      <w:marRight w:val="0"/>
      <w:marTop w:val="0"/>
      <w:marBottom w:val="0"/>
      <w:divBdr>
        <w:top w:val="none" w:sz="0" w:space="0" w:color="auto"/>
        <w:left w:val="none" w:sz="0" w:space="0" w:color="auto"/>
        <w:bottom w:val="none" w:sz="0" w:space="0" w:color="auto"/>
        <w:right w:val="none" w:sz="0" w:space="0" w:color="auto"/>
      </w:divBdr>
    </w:div>
    <w:div w:id="1805611247">
      <w:bodyDiv w:val="1"/>
      <w:marLeft w:val="0"/>
      <w:marRight w:val="0"/>
      <w:marTop w:val="0"/>
      <w:marBottom w:val="0"/>
      <w:divBdr>
        <w:top w:val="none" w:sz="0" w:space="0" w:color="auto"/>
        <w:left w:val="none" w:sz="0" w:space="0" w:color="auto"/>
        <w:bottom w:val="none" w:sz="0" w:space="0" w:color="auto"/>
        <w:right w:val="none" w:sz="0" w:space="0" w:color="auto"/>
      </w:divBdr>
    </w:div>
    <w:div w:id="1812090002">
      <w:bodyDiv w:val="1"/>
      <w:marLeft w:val="0"/>
      <w:marRight w:val="0"/>
      <w:marTop w:val="0"/>
      <w:marBottom w:val="0"/>
      <w:divBdr>
        <w:top w:val="none" w:sz="0" w:space="0" w:color="auto"/>
        <w:left w:val="none" w:sz="0" w:space="0" w:color="auto"/>
        <w:bottom w:val="none" w:sz="0" w:space="0" w:color="auto"/>
        <w:right w:val="none" w:sz="0" w:space="0" w:color="auto"/>
      </w:divBdr>
    </w:div>
    <w:div w:id="1817410706">
      <w:bodyDiv w:val="1"/>
      <w:marLeft w:val="0"/>
      <w:marRight w:val="0"/>
      <w:marTop w:val="0"/>
      <w:marBottom w:val="0"/>
      <w:divBdr>
        <w:top w:val="none" w:sz="0" w:space="0" w:color="auto"/>
        <w:left w:val="none" w:sz="0" w:space="0" w:color="auto"/>
        <w:bottom w:val="none" w:sz="0" w:space="0" w:color="auto"/>
        <w:right w:val="none" w:sz="0" w:space="0" w:color="auto"/>
      </w:divBdr>
    </w:div>
    <w:div w:id="1879319455">
      <w:bodyDiv w:val="1"/>
      <w:marLeft w:val="0"/>
      <w:marRight w:val="0"/>
      <w:marTop w:val="0"/>
      <w:marBottom w:val="0"/>
      <w:divBdr>
        <w:top w:val="none" w:sz="0" w:space="0" w:color="auto"/>
        <w:left w:val="none" w:sz="0" w:space="0" w:color="auto"/>
        <w:bottom w:val="none" w:sz="0" w:space="0" w:color="auto"/>
        <w:right w:val="none" w:sz="0" w:space="0" w:color="auto"/>
      </w:divBdr>
    </w:div>
    <w:div w:id="1910074709">
      <w:bodyDiv w:val="1"/>
      <w:marLeft w:val="0"/>
      <w:marRight w:val="0"/>
      <w:marTop w:val="0"/>
      <w:marBottom w:val="0"/>
      <w:divBdr>
        <w:top w:val="none" w:sz="0" w:space="0" w:color="auto"/>
        <w:left w:val="none" w:sz="0" w:space="0" w:color="auto"/>
        <w:bottom w:val="none" w:sz="0" w:space="0" w:color="auto"/>
        <w:right w:val="none" w:sz="0" w:space="0" w:color="auto"/>
      </w:divBdr>
    </w:div>
    <w:div w:id="2026009681">
      <w:bodyDiv w:val="1"/>
      <w:marLeft w:val="0"/>
      <w:marRight w:val="0"/>
      <w:marTop w:val="0"/>
      <w:marBottom w:val="0"/>
      <w:divBdr>
        <w:top w:val="none" w:sz="0" w:space="0" w:color="auto"/>
        <w:left w:val="none" w:sz="0" w:space="0" w:color="auto"/>
        <w:bottom w:val="none" w:sz="0" w:space="0" w:color="auto"/>
        <w:right w:val="none" w:sz="0" w:space="0" w:color="auto"/>
      </w:divBdr>
    </w:div>
    <w:div w:id="2138328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yperlink" Target="http://pravo.gov.ru/proxy/ips/?docbody=&amp;prevDoc=102126657&amp;backlink=1&amp;&amp;nd=102152260" TargetMode="External"/><Relationship Id="rId117" Type="http://schemas.openxmlformats.org/officeDocument/2006/relationships/hyperlink" Target="http://pravo.gov.ru/proxy/ips/?docbody=&amp;prevDoc=102126657&amp;backlink=1&amp;&amp;nd=102429553" TargetMode="External"/><Relationship Id="rId21" Type="http://schemas.openxmlformats.org/officeDocument/2006/relationships/hyperlink" Target="http://pravo.gov.ru/proxy/ips/?docbody=&amp;prevDoc=102126657&amp;backlink=1&amp;&amp;nd=102471600" TargetMode="External"/><Relationship Id="rId42" Type="http://schemas.openxmlformats.org/officeDocument/2006/relationships/hyperlink" Target="http://pravo.gov.ru/proxy/ips/?docbody=&amp;prevDoc=102126657&amp;backlink=1&amp;&amp;nd=102419995" TargetMode="External"/><Relationship Id="rId47" Type="http://schemas.openxmlformats.org/officeDocument/2006/relationships/hyperlink" Target="http://pravo.gov.ru/proxy/ips/?docbody=&amp;prevDoc=102126657&amp;backlink=1&amp;&amp;nd=102364257" TargetMode="External"/><Relationship Id="rId63" Type="http://schemas.openxmlformats.org/officeDocument/2006/relationships/hyperlink" Target="http://pravo.gov.ru/proxy/ips/?docbody=&amp;prevDoc=102126657&amp;backlink=1&amp;&amp;nd=102383003" TargetMode="External"/><Relationship Id="rId68" Type="http://schemas.openxmlformats.org/officeDocument/2006/relationships/hyperlink" Target="http://pravo.gov.ru/proxy/ips/?docbody=&amp;prevDoc=102126657&amp;backlink=1&amp;&amp;nd=102161338" TargetMode="External"/><Relationship Id="rId84" Type="http://schemas.openxmlformats.org/officeDocument/2006/relationships/hyperlink" Target="http://pravo.gov.ru/proxy/ips/?docbody=&amp;prevDoc=102126657&amp;backlink=1&amp;&amp;nd=102429553" TargetMode="External"/><Relationship Id="rId89" Type="http://schemas.openxmlformats.org/officeDocument/2006/relationships/hyperlink" Target="http://pravo.gov.ru/proxy/ips/?docbody=&amp;prevDoc=102126657&amp;backlink=1&amp;&amp;nd=102379635" TargetMode="External"/><Relationship Id="rId112" Type="http://schemas.openxmlformats.org/officeDocument/2006/relationships/hyperlink" Target="http://pravo.gov.ru/proxy/ips/?docbody=&amp;prevDoc=102126657&amp;backlink=1&amp;&amp;nd=102381341" TargetMode="External"/><Relationship Id="rId133" Type="http://schemas.openxmlformats.org/officeDocument/2006/relationships/hyperlink" Target="http://pravo.gov.ru/proxy/ips/?docbody=&amp;prevDoc=102126657&amp;backlink=1&amp;&amp;nd=102379635" TargetMode="External"/><Relationship Id="rId138" Type="http://schemas.openxmlformats.org/officeDocument/2006/relationships/hyperlink" Target="http://pravo.gov.ru/proxy/ips/?docbody=&amp;prevDoc=102126657&amp;backlink=1&amp;&amp;nd=102471600" TargetMode="External"/><Relationship Id="rId154" Type="http://schemas.openxmlformats.org/officeDocument/2006/relationships/fontTable" Target="fontTable.xml"/><Relationship Id="rId16" Type="http://schemas.openxmlformats.org/officeDocument/2006/relationships/hyperlink" Target="http://pravo.gov.ru/proxy/ips/?docbody=&amp;prevDoc=102126657&amp;backlink=1&amp;&amp;nd=102403338" TargetMode="External"/><Relationship Id="rId107" Type="http://schemas.openxmlformats.org/officeDocument/2006/relationships/hyperlink" Target="http://pravo.gov.ru/proxy/ips/?docbody=&amp;prevDoc=102126657&amp;backlink=1&amp;&amp;nd=102168039" TargetMode="External"/><Relationship Id="rId11" Type="http://schemas.openxmlformats.org/officeDocument/2006/relationships/hyperlink" Target="http://pravo.gov.ru/proxy/ips/?docbody=&amp;prevDoc=102126657&amp;backlink=1&amp;&amp;nd=102364257" TargetMode="External"/><Relationship Id="rId32" Type="http://schemas.openxmlformats.org/officeDocument/2006/relationships/hyperlink" Target="http://pravo.gov.ru/proxy/ips/?docbody=&amp;prevDoc=102126657&amp;backlink=1&amp;&amp;nd=102152260" TargetMode="External"/><Relationship Id="rId37" Type="http://schemas.openxmlformats.org/officeDocument/2006/relationships/hyperlink" Target="http://pravo.gov.ru/proxy/ips/?docbody=&amp;prevDoc=102126657&amp;backlink=1&amp;&amp;nd=102364257" TargetMode="External"/><Relationship Id="rId53" Type="http://schemas.openxmlformats.org/officeDocument/2006/relationships/hyperlink" Target="http://pravo.gov.ru/proxy/ips/?docbody=&amp;prevDoc=102126657&amp;backlink=1&amp;&amp;nd=102364257" TargetMode="External"/><Relationship Id="rId58" Type="http://schemas.openxmlformats.org/officeDocument/2006/relationships/hyperlink" Target="http://pravo.gov.ru/proxy/ips/?docbody=&amp;prevDoc=102126657&amp;backlink=1&amp;&amp;nd=102429553" TargetMode="External"/><Relationship Id="rId74" Type="http://schemas.openxmlformats.org/officeDocument/2006/relationships/hyperlink" Target="http://pravo.gov.ru/proxy/ips/?docbody=&amp;prevDoc=102126657&amp;backlink=1&amp;&amp;nd=102403338" TargetMode="External"/><Relationship Id="rId79" Type="http://schemas.openxmlformats.org/officeDocument/2006/relationships/hyperlink" Target="http://pravo.gov.ru/proxy/ips/?docbody=&amp;prevDoc=102126657&amp;backlink=1&amp;&amp;nd=102403338" TargetMode="External"/><Relationship Id="rId102" Type="http://schemas.openxmlformats.org/officeDocument/2006/relationships/hyperlink" Target="http://pravo.gov.ru/proxy/ips/?docbody=&amp;prevDoc=102126657&amp;backlink=1&amp;&amp;nd=102478867" TargetMode="External"/><Relationship Id="rId123" Type="http://schemas.openxmlformats.org/officeDocument/2006/relationships/hyperlink" Target="http://pravo.gov.ru/proxy/ips/?docbody=&amp;prevDoc=102126657&amp;backlink=1&amp;&amp;nd=102152260" TargetMode="External"/><Relationship Id="rId128" Type="http://schemas.openxmlformats.org/officeDocument/2006/relationships/hyperlink" Target="http://pravo.gov.ru/proxy/ips/?docbody=&amp;prevDoc=102126657&amp;backlink=1&amp;&amp;nd=102161338" TargetMode="External"/><Relationship Id="rId144" Type="http://schemas.openxmlformats.org/officeDocument/2006/relationships/hyperlink" Target="http://pravo.gov.ru/proxy/ips/?docbody=&amp;prevDoc=102126657&amp;backlink=1&amp;&amp;nd=102403338" TargetMode="External"/><Relationship Id="rId149" Type="http://schemas.openxmlformats.org/officeDocument/2006/relationships/hyperlink" Target="http://pravo.gov.ru/proxy/ips/?docbody=&amp;prevDoc=102126657&amp;backlink=1&amp;&amp;nd=102161338" TargetMode="External"/><Relationship Id="rId5" Type="http://schemas.openxmlformats.org/officeDocument/2006/relationships/hyperlink" Target="http://pravo.gov.ru/proxy/ips/?docbody=&amp;prevDoc=102126657&amp;backlink=1&amp;&amp;nd=102152260" TargetMode="External"/><Relationship Id="rId90" Type="http://schemas.openxmlformats.org/officeDocument/2006/relationships/hyperlink" Target="http://pravo.gov.ru/proxy/ips/?docbody=&amp;prevDoc=102126657&amp;backlink=1&amp;&amp;nd=102379635" TargetMode="External"/><Relationship Id="rId95" Type="http://schemas.openxmlformats.org/officeDocument/2006/relationships/hyperlink" Target="http://pravo.gov.ru/proxy/ips/?docbody=&amp;prevDoc=102126657&amp;backlink=1&amp;&amp;nd=102161338" TargetMode="External"/><Relationship Id="rId22" Type="http://schemas.openxmlformats.org/officeDocument/2006/relationships/hyperlink" Target="http://pravo.gov.ru/proxy/ips/?docbody=&amp;prevDoc=102126657&amp;backlink=1&amp;&amp;nd=102478867" TargetMode="External"/><Relationship Id="rId27" Type="http://schemas.openxmlformats.org/officeDocument/2006/relationships/hyperlink" Target="http://pravo.gov.ru/proxy/ips/?docbody=&amp;prevDoc=102126657&amp;backlink=1&amp;&amp;nd=102152260" TargetMode="External"/><Relationship Id="rId43" Type="http://schemas.openxmlformats.org/officeDocument/2006/relationships/hyperlink" Target="http://pravo.gov.ru/proxy/ips/?docbody=&amp;prevDoc=102126657&amp;backlink=1&amp;&amp;nd=102364257" TargetMode="External"/><Relationship Id="rId48" Type="http://schemas.openxmlformats.org/officeDocument/2006/relationships/hyperlink" Target="http://pravo.gov.ru/proxy/ips/?docbody=&amp;prevDoc=102126657&amp;backlink=1&amp;&amp;nd=102161338" TargetMode="External"/><Relationship Id="rId64" Type="http://schemas.openxmlformats.org/officeDocument/2006/relationships/hyperlink" Target="http://pravo.gov.ru/proxy/ips/?docbody=&amp;prevDoc=102126657&amp;backlink=1&amp;&amp;nd=102403338" TargetMode="External"/><Relationship Id="rId69" Type="http://schemas.openxmlformats.org/officeDocument/2006/relationships/hyperlink" Target="http://pravo.gov.ru/proxy/ips/?docbody=&amp;prevDoc=102126657&amp;backlink=1&amp;&amp;nd=102162478" TargetMode="External"/><Relationship Id="rId113" Type="http://schemas.openxmlformats.org/officeDocument/2006/relationships/hyperlink" Target="http://pravo.gov.ru/proxy/ips/?docbody=&amp;prevDoc=102126657&amp;backlink=1&amp;&amp;nd=102379635" TargetMode="External"/><Relationship Id="rId118" Type="http://schemas.openxmlformats.org/officeDocument/2006/relationships/hyperlink" Target="http://pravo.gov.ru/proxy/ips/?docbody=&amp;prevDoc=102126657&amp;backlink=1&amp;&amp;nd=102429553" TargetMode="External"/><Relationship Id="rId134" Type="http://schemas.openxmlformats.org/officeDocument/2006/relationships/hyperlink" Target="http://pravo.gov.ru/proxy/ips/?docbody=&amp;prevDoc=102126657&amp;backlink=1&amp;&amp;nd=102403338" TargetMode="External"/><Relationship Id="rId139" Type="http://schemas.openxmlformats.org/officeDocument/2006/relationships/hyperlink" Target="http://pravo.gov.ru/proxy/ips/?docbody=&amp;prevDoc=102126657&amp;backlink=1&amp;&amp;nd=102152260" TargetMode="External"/><Relationship Id="rId80" Type="http://schemas.openxmlformats.org/officeDocument/2006/relationships/hyperlink" Target="http://pravo.gov.ru/proxy/ips/?docbody=&amp;prevDoc=102126657&amp;backlink=1&amp;&amp;nd=102471600" TargetMode="External"/><Relationship Id="rId85" Type="http://schemas.openxmlformats.org/officeDocument/2006/relationships/hyperlink" Target="http://pravo.gov.ru/proxy/ips/?docbody=&amp;prevDoc=102126657&amp;backlink=1&amp;&amp;nd=102471600" TargetMode="External"/><Relationship Id="rId150" Type="http://schemas.openxmlformats.org/officeDocument/2006/relationships/hyperlink" Target="http://pravo.gov.ru/proxy/ips/?docbody=&amp;prevDoc=102126657&amp;backlink=1&amp;&amp;nd=102381341" TargetMode="External"/><Relationship Id="rId155" Type="http://schemas.openxmlformats.org/officeDocument/2006/relationships/theme" Target="theme/theme1.xml"/><Relationship Id="rId12" Type="http://schemas.openxmlformats.org/officeDocument/2006/relationships/hyperlink" Target="http://pravo.gov.ru/proxy/ips/?docbody=&amp;prevDoc=102126657&amp;backlink=1&amp;&amp;nd=102379635" TargetMode="External"/><Relationship Id="rId17" Type="http://schemas.openxmlformats.org/officeDocument/2006/relationships/hyperlink" Target="http://pravo.gov.ru/proxy/ips/?docbody=&amp;prevDoc=102126657&amp;backlink=1&amp;&amp;nd=102419995" TargetMode="External"/><Relationship Id="rId25" Type="http://schemas.openxmlformats.org/officeDocument/2006/relationships/hyperlink" Target="http://pravo.gov.ru/proxy/ips/?docbody=&amp;prevDoc=102126657&amp;backlink=1&amp;&amp;nd=102152260" TargetMode="External"/><Relationship Id="rId33" Type="http://schemas.openxmlformats.org/officeDocument/2006/relationships/hyperlink" Target="http://pravo.gov.ru/proxy/ips/?docbody=&amp;prevDoc=102126657&amp;backlink=1&amp;&amp;nd=102170616" TargetMode="External"/><Relationship Id="rId38" Type="http://schemas.openxmlformats.org/officeDocument/2006/relationships/hyperlink" Target="http://pravo.gov.ru/proxy/ips/?docbody=&amp;prevDoc=102126657&amp;backlink=1&amp;&amp;nd=102403338" TargetMode="External"/><Relationship Id="rId46" Type="http://schemas.openxmlformats.org/officeDocument/2006/relationships/hyperlink" Target="http://pravo.gov.ru/proxy/ips/?docbody=&amp;prevDoc=102126657&amp;backlink=1&amp;&amp;nd=102161338" TargetMode="External"/><Relationship Id="rId59" Type="http://schemas.openxmlformats.org/officeDocument/2006/relationships/hyperlink" Target="http://pravo.gov.ru/proxy/ips/?docbody=&amp;prevDoc=102126657&amp;backlink=1&amp;&amp;nd=102471600" TargetMode="External"/><Relationship Id="rId67" Type="http://schemas.openxmlformats.org/officeDocument/2006/relationships/hyperlink" Target="http://pravo.gov.ru/proxy/ips/?docbody=&amp;prevDoc=102126657&amp;backlink=1&amp;&amp;nd=102162478" TargetMode="External"/><Relationship Id="rId103" Type="http://schemas.openxmlformats.org/officeDocument/2006/relationships/hyperlink" Target="http://pravo.gov.ru/proxy/ips/?docbody=&amp;prevDoc=102126657&amp;backlink=1&amp;&amp;nd=102152260" TargetMode="External"/><Relationship Id="rId108" Type="http://schemas.openxmlformats.org/officeDocument/2006/relationships/hyperlink" Target="http://pravo.gov.ru/proxy/ips/?docbody=&amp;prevDoc=102126657&amp;backlink=1&amp;&amp;nd=102485297" TargetMode="External"/><Relationship Id="rId116" Type="http://schemas.openxmlformats.org/officeDocument/2006/relationships/hyperlink" Target="http://pravo.gov.ru/proxy/ips/?docbody=&amp;prevDoc=102126657&amp;backlink=1&amp;&amp;nd=102429553" TargetMode="External"/><Relationship Id="rId124" Type="http://schemas.openxmlformats.org/officeDocument/2006/relationships/hyperlink" Target="http://pravo.gov.ru/proxy/ips/?docbody=&amp;prevDoc=102126657&amp;backlink=1&amp;&amp;nd=102379635" TargetMode="External"/><Relationship Id="rId129" Type="http://schemas.openxmlformats.org/officeDocument/2006/relationships/hyperlink" Target="http://pravo.gov.ru/proxy/ips/?docbody=&amp;prevDoc=102126657&amp;backlink=1&amp;&amp;nd=102471600" TargetMode="External"/><Relationship Id="rId137" Type="http://schemas.openxmlformats.org/officeDocument/2006/relationships/hyperlink" Target="http://pravo.gov.ru/proxy/ips/?docbody=&amp;prevDoc=102126657&amp;backlink=1&amp;&amp;nd=102161338" TargetMode="External"/><Relationship Id="rId20" Type="http://schemas.openxmlformats.org/officeDocument/2006/relationships/hyperlink" Target="http://pravo.gov.ru/proxy/ips/?docbody=&amp;prevDoc=102126657&amp;backlink=1&amp;&amp;nd=102455812" TargetMode="External"/><Relationship Id="rId41" Type="http://schemas.openxmlformats.org/officeDocument/2006/relationships/hyperlink" Target="http://pravo.gov.ru/proxy/ips/?docbody=&amp;prevDoc=102126657&amp;backlink=1&amp;&amp;nd=102381341" TargetMode="External"/><Relationship Id="rId54" Type="http://schemas.openxmlformats.org/officeDocument/2006/relationships/hyperlink" Target="http://pravo.gov.ru/proxy/ips/?docbody=&amp;prevDoc=102126657&amp;backlink=1&amp;&amp;nd=102364257" TargetMode="External"/><Relationship Id="rId62" Type="http://schemas.openxmlformats.org/officeDocument/2006/relationships/hyperlink" Target="http://pravo.gov.ru/proxy/ips/?docbody=&amp;prevDoc=102126657&amp;backlink=1&amp;&amp;nd=102161338" TargetMode="External"/><Relationship Id="rId70" Type="http://schemas.openxmlformats.org/officeDocument/2006/relationships/hyperlink" Target="http://pravo.gov.ru/proxy/ips/?docbody=&amp;prevDoc=102126657&amp;backlink=1&amp;&amp;nd=102403338" TargetMode="External"/><Relationship Id="rId75" Type="http://schemas.openxmlformats.org/officeDocument/2006/relationships/hyperlink" Target="http://pravo.gov.ru/proxy/ips/?docbody=&amp;prevDoc=102126657&amp;backlink=1&amp;&amp;nd=102471600" TargetMode="External"/><Relationship Id="rId83" Type="http://schemas.openxmlformats.org/officeDocument/2006/relationships/hyperlink" Target="http://pravo.gov.ru/proxy/ips/?docbody=&amp;prevDoc=102126657&amp;backlink=1&amp;&amp;nd=102403338" TargetMode="External"/><Relationship Id="rId88" Type="http://schemas.openxmlformats.org/officeDocument/2006/relationships/hyperlink" Target="http://pravo.gov.ru/proxy/ips/?docbody=&amp;prevDoc=102126657&amp;backlink=1&amp;&amp;nd=102429553" TargetMode="External"/><Relationship Id="rId91" Type="http://schemas.openxmlformats.org/officeDocument/2006/relationships/hyperlink" Target="http://pravo.gov.ru/proxy/ips/?docbody=&amp;prevDoc=102126657&amp;backlink=1&amp;&amp;nd=102161338" TargetMode="External"/><Relationship Id="rId96" Type="http://schemas.openxmlformats.org/officeDocument/2006/relationships/hyperlink" Target="http://pravo.gov.ru/proxy/ips/?docbody=&amp;prevDoc=102126657&amp;backlink=1&amp;&amp;nd=102379635" TargetMode="External"/><Relationship Id="rId111" Type="http://schemas.openxmlformats.org/officeDocument/2006/relationships/hyperlink" Target="http://pravo.gov.ru/proxy/ips/?docbody=&amp;prevDoc=102126657&amp;backlink=1&amp;&amp;nd=102381341" TargetMode="External"/><Relationship Id="rId132" Type="http://schemas.openxmlformats.org/officeDocument/2006/relationships/hyperlink" Target="http://pravo.gov.ru/proxy/ips/?docbody=&amp;prevDoc=102126657&amp;backlink=1&amp;&amp;nd=102152260" TargetMode="External"/><Relationship Id="rId140" Type="http://schemas.openxmlformats.org/officeDocument/2006/relationships/hyperlink" Target="http://pravo.gov.ru/proxy/ips/?docbody=&amp;prevDoc=102126657&amp;backlink=1&amp;&amp;nd=102437049" TargetMode="External"/><Relationship Id="rId145" Type="http://schemas.openxmlformats.org/officeDocument/2006/relationships/hyperlink" Target="http://pravo.gov.ru/proxy/ips/?docbody=&amp;prevDoc=102126657&amp;backlink=1&amp;&amp;nd=102437049" TargetMode="External"/><Relationship Id="rId153" Type="http://schemas.openxmlformats.org/officeDocument/2006/relationships/hyperlink" Target="http://pravo.gov.ru/proxy/ips/?docbody=&amp;prevDoc=102126657&amp;backlink=1&amp;&amp;nd=102455812" TargetMode="External"/><Relationship Id="rId1" Type="http://schemas.openxmlformats.org/officeDocument/2006/relationships/styles" Target="styles.xml"/><Relationship Id="rId6" Type="http://schemas.openxmlformats.org/officeDocument/2006/relationships/hyperlink" Target="http://pravo.gov.ru/proxy/ips/?docbody=&amp;prevDoc=102126657&amp;backlink=1&amp;&amp;nd=102161338" TargetMode="External"/><Relationship Id="rId15" Type="http://schemas.openxmlformats.org/officeDocument/2006/relationships/hyperlink" Target="http://pravo.gov.ru/proxy/ips/?docbody=&amp;prevDoc=102126657&amp;backlink=1&amp;&amp;nd=102389190" TargetMode="External"/><Relationship Id="rId23" Type="http://schemas.openxmlformats.org/officeDocument/2006/relationships/hyperlink" Target="http://pravo.gov.ru/proxy/ips/?docbody=&amp;prevDoc=102126657&amp;backlink=1&amp;&amp;nd=102485297" TargetMode="External"/><Relationship Id="rId28" Type="http://schemas.openxmlformats.org/officeDocument/2006/relationships/hyperlink" Target="http://pravo.gov.ru/proxy/ips/?docbody=&amp;prevDoc=102126657&amp;backlink=1&amp;&amp;nd=102517189" TargetMode="External"/><Relationship Id="rId36" Type="http://schemas.openxmlformats.org/officeDocument/2006/relationships/hyperlink" Target="http://pravo.gov.ru/proxy/ips/?docbody=&amp;prevDoc=102126657&amp;backlink=1&amp;&amp;nd=102381341" TargetMode="External"/><Relationship Id="rId49" Type="http://schemas.openxmlformats.org/officeDocument/2006/relationships/hyperlink" Target="http://pravo.gov.ru/proxy/ips/?docbody=&amp;prevDoc=102126657&amp;backlink=1&amp;&amp;nd=102364257" TargetMode="External"/><Relationship Id="rId57" Type="http://schemas.openxmlformats.org/officeDocument/2006/relationships/hyperlink" Target="http://pravo.gov.ru/proxy/ips/?docbody=&amp;prevDoc=102126657&amp;backlink=1&amp;&amp;nd=102161338" TargetMode="External"/><Relationship Id="rId106" Type="http://schemas.openxmlformats.org/officeDocument/2006/relationships/hyperlink" Target="http://pravo.gov.ru/proxy/ips/?docbody=&amp;prevDoc=102126657&amp;backlink=1&amp;&amp;nd=102152260" TargetMode="External"/><Relationship Id="rId114" Type="http://schemas.openxmlformats.org/officeDocument/2006/relationships/hyperlink" Target="http://pravo.gov.ru/proxy/ips/?docbody=&amp;prevDoc=102126657&amp;backlink=1&amp;&amp;nd=102381341" TargetMode="External"/><Relationship Id="rId119" Type="http://schemas.openxmlformats.org/officeDocument/2006/relationships/hyperlink" Target="http://pravo.gov.ru/proxy/ips/?docbody=&amp;prevDoc=102126657&amp;backlink=1&amp;&amp;nd=102379635" TargetMode="External"/><Relationship Id="rId127" Type="http://schemas.openxmlformats.org/officeDocument/2006/relationships/hyperlink" Target="http://pravo.gov.ru/proxy/ips/?docbody=&amp;prevDoc=102126657&amp;backlink=1&amp;&amp;nd=102403338" TargetMode="External"/><Relationship Id="rId10" Type="http://schemas.openxmlformats.org/officeDocument/2006/relationships/hyperlink" Target="http://pravo.gov.ru/proxy/ips/?docbody=&amp;prevDoc=102126657&amp;backlink=1&amp;&amp;nd=102170616" TargetMode="External"/><Relationship Id="rId31" Type="http://schemas.openxmlformats.org/officeDocument/2006/relationships/hyperlink" Target="http://pravo.gov.ru/proxy/ips/?docbody=&amp;prevDoc=102126657&amp;backlink=1&amp;&amp;nd=102161338" TargetMode="External"/><Relationship Id="rId44" Type="http://schemas.openxmlformats.org/officeDocument/2006/relationships/hyperlink" Target="http://pravo.gov.ru/proxy/ips/?docbody=&amp;prevDoc=102126657&amp;backlink=1&amp;&amp;nd=102403338" TargetMode="External"/><Relationship Id="rId52" Type="http://schemas.openxmlformats.org/officeDocument/2006/relationships/hyperlink" Target="http://pravo.gov.ru/proxy/ips/?docbody=&amp;prevDoc=102126657&amp;backlink=1&amp;&amp;nd=102162478" TargetMode="External"/><Relationship Id="rId60" Type="http://schemas.openxmlformats.org/officeDocument/2006/relationships/hyperlink" Target="http://pravo.gov.ru/proxy/ips/?docbody=&amp;prevDoc=102126657&amp;backlink=1&amp;&amp;nd=102429553" TargetMode="External"/><Relationship Id="rId65" Type="http://schemas.openxmlformats.org/officeDocument/2006/relationships/hyperlink" Target="http://pravo.gov.ru/proxy/ips/?docbody=&amp;prevDoc=102126657&amp;backlink=1&amp;&amp;nd=102471600" TargetMode="External"/><Relationship Id="rId73" Type="http://schemas.openxmlformats.org/officeDocument/2006/relationships/hyperlink" Target="http://pravo.gov.ru/proxy/ips/?docbody=&amp;prevDoc=102126657&amp;backlink=1&amp;&amp;nd=102162478" TargetMode="External"/><Relationship Id="rId78" Type="http://schemas.openxmlformats.org/officeDocument/2006/relationships/hyperlink" Target="http://pravo.gov.ru/proxy/ips/?docbody=&amp;prevDoc=102126657&amp;backlink=1&amp;&amp;nd=102429553" TargetMode="External"/><Relationship Id="rId81" Type="http://schemas.openxmlformats.org/officeDocument/2006/relationships/hyperlink" Target="http://pravo.gov.ru/proxy/ips/?docbody=&amp;prevDoc=102126657&amp;backlink=1&amp;&amp;nd=102364257" TargetMode="External"/><Relationship Id="rId86" Type="http://schemas.openxmlformats.org/officeDocument/2006/relationships/hyperlink" Target="http://pravo.gov.ru/proxy/ips/?docbody=&amp;prevDoc=102126657&amp;backlink=1&amp;&amp;nd=102161338" TargetMode="External"/><Relationship Id="rId94" Type="http://schemas.openxmlformats.org/officeDocument/2006/relationships/hyperlink" Target="http://pravo.gov.ru/proxy/ips/?docbody=&amp;prevDoc=102126657&amp;backlink=1&amp;&amp;nd=102152260" TargetMode="External"/><Relationship Id="rId99" Type="http://schemas.openxmlformats.org/officeDocument/2006/relationships/hyperlink" Target="http://pravo.gov.ru/proxy/ips/?docbody=&amp;prevDoc=102126657&amp;backlink=1&amp;&amp;nd=102152260" TargetMode="External"/><Relationship Id="rId101" Type="http://schemas.openxmlformats.org/officeDocument/2006/relationships/hyperlink" Target="http://pravo.gov.ru/proxy/ips/?docbody=&amp;prevDoc=102126657&amp;backlink=1&amp;&amp;nd=102152260" TargetMode="External"/><Relationship Id="rId122" Type="http://schemas.openxmlformats.org/officeDocument/2006/relationships/hyperlink" Target="http://pravo.gov.ru/proxy/ips/?docbody=&amp;prevDoc=102126657&amp;backlink=1&amp;&amp;nd=102152260" TargetMode="External"/><Relationship Id="rId130" Type="http://schemas.openxmlformats.org/officeDocument/2006/relationships/hyperlink" Target="http://pravo.gov.ru/proxy/ips/?docbody=&amp;prevDoc=102126657&amp;backlink=1&amp;&amp;nd=102152260" TargetMode="External"/><Relationship Id="rId135" Type="http://schemas.openxmlformats.org/officeDocument/2006/relationships/hyperlink" Target="http://pravo.gov.ru/proxy/ips/?docbody=&amp;prevDoc=102126657&amp;backlink=1&amp;&amp;nd=102389190" TargetMode="External"/><Relationship Id="rId143" Type="http://schemas.openxmlformats.org/officeDocument/2006/relationships/hyperlink" Target="http://pravo.gov.ru/proxy/ips/?docbody=&amp;prevDoc=102126657&amp;backlink=1&amp;&amp;nd=102471600" TargetMode="External"/><Relationship Id="rId148" Type="http://schemas.openxmlformats.org/officeDocument/2006/relationships/hyperlink" Target="http://pravo.gov.ru/proxy/ips/?docbody=&amp;prevDoc=102126657&amp;backlink=1&amp;&amp;nd=102161338" TargetMode="External"/><Relationship Id="rId151" Type="http://schemas.openxmlformats.org/officeDocument/2006/relationships/hyperlink" Target="http://pravo.gov.ru/proxy/ips/?docbody=&amp;prevDoc=102126657&amp;backlink=1&amp;&amp;nd=102165202" TargetMode="External"/><Relationship Id="rId4" Type="http://schemas.openxmlformats.org/officeDocument/2006/relationships/hyperlink" Target="http://pravo.gov.ru/proxy/ips/?docbody=&amp;prevDoc=102126657&amp;backlink=1&amp;&amp;nd=102149375" TargetMode="External"/><Relationship Id="rId9" Type="http://schemas.openxmlformats.org/officeDocument/2006/relationships/hyperlink" Target="http://pravo.gov.ru/proxy/ips/?docbody=&amp;prevDoc=102126657&amp;backlink=1&amp;&amp;nd=102168039" TargetMode="External"/><Relationship Id="rId13" Type="http://schemas.openxmlformats.org/officeDocument/2006/relationships/hyperlink" Target="http://pravo.gov.ru/proxy/ips/?docbody=&amp;prevDoc=102126657&amp;backlink=1&amp;&amp;nd=102381341" TargetMode="External"/><Relationship Id="rId18" Type="http://schemas.openxmlformats.org/officeDocument/2006/relationships/hyperlink" Target="http://pravo.gov.ru/proxy/ips/?docbody=&amp;prevDoc=102126657&amp;backlink=1&amp;&amp;nd=102429553" TargetMode="External"/><Relationship Id="rId39" Type="http://schemas.openxmlformats.org/officeDocument/2006/relationships/hyperlink" Target="http://pravo.gov.ru/proxy/ips/?docbody=&amp;prevDoc=102126657&amp;backlink=1&amp;&amp;nd=102381341" TargetMode="External"/><Relationship Id="rId109" Type="http://schemas.openxmlformats.org/officeDocument/2006/relationships/hyperlink" Target="http://pravo.gov.ru/proxy/ips/?docbody=&amp;prevDoc=102126657&amp;backlink=1&amp;&amp;nd=102478867" TargetMode="External"/><Relationship Id="rId34" Type="http://schemas.openxmlformats.org/officeDocument/2006/relationships/hyperlink" Target="http://pravo.gov.ru/proxy/ips/?docbody=&amp;prevDoc=102126657&amp;backlink=1&amp;&amp;nd=102429553" TargetMode="External"/><Relationship Id="rId50" Type="http://schemas.openxmlformats.org/officeDocument/2006/relationships/hyperlink" Target="http://pravo.gov.ru/proxy/ips/?docbody=&amp;prevDoc=102126657&amp;backlink=1&amp;&amp;nd=102403338" TargetMode="External"/><Relationship Id="rId55" Type="http://schemas.openxmlformats.org/officeDocument/2006/relationships/hyperlink" Target="http://pravo.gov.ru/proxy/ips/?docbody=&amp;prevDoc=102126657&amp;backlink=1&amp;&amp;nd=102429553" TargetMode="External"/><Relationship Id="rId76" Type="http://schemas.openxmlformats.org/officeDocument/2006/relationships/hyperlink" Target="http://pravo.gov.ru/proxy/ips/?docbody=&amp;prevDoc=102126657&amp;backlink=1&amp;&amp;nd=102152260" TargetMode="External"/><Relationship Id="rId97" Type="http://schemas.openxmlformats.org/officeDocument/2006/relationships/hyperlink" Target="http://pravo.gov.ru/proxy/ips/?docbody=&amp;prevDoc=102126657&amp;backlink=1&amp;&amp;nd=102403338" TargetMode="External"/><Relationship Id="rId104" Type="http://schemas.openxmlformats.org/officeDocument/2006/relationships/hyperlink" Target="http://pravo.gov.ru/proxy/ips/?docbody=&amp;prevDoc=102126657&amp;backlink=1&amp;&amp;nd=102152260" TargetMode="External"/><Relationship Id="rId120" Type="http://schemas.openxmlformats.org/officeDocument/2006/relationships/hyperlink" Target="http://pravo.gov.ru/proxy/ips/?docbody=&amp;prevDoc=102126657&amp;backlink=1&amp;&amp;nd=102381341" TargetMode="External"/><Relationship Id="rId125" Type="http://schemas.openxmlformats.org/officeDocument/2006/relationships/hyperlink" Target="http://pravo.gov.ru/proxy/ips/?docbody=&amp;prevDoc=102126657&amp;backlink=1&amp;&amp;nd=102161338" TargetMode="External"/><Relationship Id="rId141" Type="http://schemas.openxmlformats.org/officeDocument/2006/relationships/hyperlink" Target="http://pravo.gov.ru/proxy/ips/?docbody=&amp;prevDoc=102126657&amp;backlink=1&amp;&amp;nd=102152260" TargetMode="External"/><Relationship Id="rId146" Type="http://schemas.openxmlformats.org/officeDocument/2006/relationships/hyperlink" Target="http://pravo.gov.ru/proxy/ips/?docbody=&amp;prevDoc=102126657&amp;backlink=1&amp;&amp;nd=102471600" TargetMode="External"/><Relationship Id="rId7" Type="http://schemas.openxmlformats.org/officeDocument/2006/relationships/hyperlink" Target="http://pravo.gov.ru/proxy/ips/?docbody=&amp;prevDoc=102126657&amp;backlink=1&amp;&amp;nd=102162478" TargetMode="External"/><Relationship Id="rId71" Type="http://schemas.openxmlformats.org/officeDocument/2006/relationships/hyperlink" Target="http://pravo.gov.ru/proxy/ips/?docbody=&amp;prevDoc=102126657&amp;backlink=1&amp;&amp;nd=102471600" TargetMode="External"/><Relationship Id="rId92" Type="http://schemas.openxmlformats.org/officeDocument/2006/relationships/hyperlink" Target="http://pravo.gov.ru/proxy/ips/?docbody=&amp;prevDoc=102126657&amp;backlink=1&amp;&amp;nd=102403338" TargetMode="External"/><Relationship Id="rId2" Type="http://schemas.openxmlformats.org/officeDocument/2006/relationships/settings" Target="settings.xml"/><Relationship Id="rId29" Type="http://schemas.openxmlformats.org/officeDocument/2006/relationships/hyperlink" Target="http://pravo.gov.ru/proxy/ips/?docbody=&amp;prevDoc=102126657&amp;backlink=1&amp;&amp;nd=102152260" TargetMode="External"/><Relationship Id="rId24" Type="http://schemas.openxmlformats.org/officeDocument/2006/relationships/hyperlink" Target="http://pravo.gov.ru/proxy/ips/?docbody=&amp;prevDoc=102126657&amp;backlink=1&amp;&amp;nd=102517189" TargetMode="External"/><Relationship Id="rId40" Type="http://schemas.openxmlformats.org/officeDocument/2006/relationships/hyperlink" Target="http://pravo.gov.ru/proxy/ips/?docbody=&amp;prevDoc=102126657&amp;backlink=1&amp;&amp;nd=102364257" TargetMode="External"/><Relationship Id="rId45" Type="http://schemas.openxmlformats.org/officeDocument/2006/relationships/hyperlink" Target="http://pravo.gov.ru/proxy/ips/?docbody=&amp;prevDoc=102126657&amp;backlink=1&amp;&amp;nd=102165202" TargetMode="External"/><Relationship Id="rId66" Type="http://schemas.openxmlformats.org/officeDocument/2006/relationships/hyperlink" Target="http://pravo.gov.ru/proxy/ips/?docbody=&amp;prevDoc=102126657&amp;backlink=1&amp;&amp;nd=102429553" TargetMode="External"/><Relationship Id="rId87" Type="http://schemas.openxmlformats.org/officeDocument/2006/relationships/hyperlink" Target="http://pravo.gov.ru/proxy/ips/?docbody=&amp;prevDoc=102126657&amp;backlink=1&amp;&amp;nd=102471600" TargetMode="External"/><Relationship Id="rId110" Type="http://schemas.openxmlformats.org/officeDocument/2006/relationships/hyperlink" Target="http://pravo.gov.ru/proxy/ips/?docbody=&amp;prevDoc=102126657&amp;backlink=1&amp;&amp;nd=102478867" TargetMode="External"/><Relationship Id="rId115" Type="http://schemas.openxmlformats.org/officeDocument/2006/relationships/hyperlink" Target="http://pravo.gov.ru/proxy/ips/?docbody=&amp;prevDoc=102126657&amp;backlink=1&amp;&amp;nd=102429553" TargetMode="External"/><Relationship Id="rId131" Type="http://schemas.openxmlformats.org/officeDocument/2006/relationships/hyperlink" Target="http://pravo.gov.ru/proxy/ips/?docbody=&amp;prevDoc=102126657&amp;backlink=1&amp;&amp;nd=102403338" TargetMode="External"/><Relationship Id="rId136" Type="http://schemas.openxmlformats.org/officeDocument/2006/relationships/hyperlink" Target="http://pravo.gov.ru/proxy/ips/?docbody=&amp;prevDoc=102126657&amp;backlink=1&amp;&amp;nd=102403338" TargetMode="External"/><Relationship Id="rId61" Type="http://schemas.openxmlformats.org/officeDocument/2006/relationships/hyperlink" Target="http://pravo.gov.ru/proxy/ips/?docbody=&amp;prevDoc=102126657&amp;backlink=1&amp;&amp;nd=102429553" TargetMode="External"/><Relationship Id="rId82" Type="http://schemas.openxmlformats.org/officeDocument/2006/relationships/hyperlink" Target="http://pravo.gov.ru/proxy/ips/?docbody=&amp;prevDoc=102126657&amp;backlink=1&amp;&amp;nd=102379635" TargetMode="External"/><Relationship Id="rId152" Type="http://schemas.openxmlformats.org/officeDocument/2006/relationships/hyperlink" Target="http://pravo.gov.ru/proxy/ips/?docbody=&amp;prevDoc=102126657&amp;backlink=1&amp;&amp;nd=102437049" TargetMode="External"/><Relationship Id="rId19" Type="http://schemas.openxmlformats.org/officeDocument/2006/relationships/hyperlink" Target="http://pravo.gov.ru/proxy/ips/?docbody=&amp;prevDoc=102126657&amp;backlink=1&amp;&amp;nd=102437049" TargetMode="External"/><Relationship Id="rId14" Type="http://schemas.openxmlformats.org/officeDocument/2006/relationships/hyperlink" Target="http://pravo.gov.ru/proxy/ips/?docbody=&amp;prevDoc=102126657&amp;backlink=1&amp;&amp;nd=102383003" TargetMode="External"/><Relationship Id="rId30" Type="http://schemas.openxmlformats.org/officeDocument/2006/relationships/hyperlink" Target="http://pravo.gov.ru/proxy/ips/?docbody=&amp;prevDoc=102126657&amp;backlink=1&amp;&amp;nd=102152260" TargetMode="External"/><Relationship Id="rId35" Type="http://schemas.openxmlformats.org/officeDocument/2006/relationships/hyperlink" Target="http://pravo.gov.ru/proxy/ips/?docbody=&amp;prevDoc=102126657&amp;backlink=1&amp;&amp;nd=102403338" TargetMode="External"/><Relationship Id="rId56" Type="http://schemas.openxmlformats.org/officeDocument/2006/relationships/hyperlink" Target="http://pravo.gov.ru/proxy/ips/?docbody=&amp;prevDoc=102126657&amp;backlink=1&amp;&amp;nd=102429553" TargetMode="External"/><Relationship Id="rId77" Type="http://schemas.openxmlformats.org/officeDocument/2006/relationships/hyperlink" Target="http://pravo.gov.ru/proxy/ips/?docbody=&amp;prevDoc=102126657&amp;backlink=1&amp;&amp;nd=102429553" TargetMode="External"/><Relationship Id="rId100" Type="http://schemas.openxmlformats.org/officeDocument/2006/relationships/hyperlink" Target="http://pravo.gov.ru/proxy/ips/?docbody=&amp;prevDoc=102126657&amp;backlink=1&amp;&amp;nd=102152260" TargetMode="External"/><Relationship Id="rId105" Type="http://schemas.openxmlformats.org/officeDocument/2006/relationships/hyperlink" Target="http://pravo.gov.ru/proxy/ips/?docbody=&amp;prevDoc=102126657&amp;backlink=1&amp;&amp;nd=102152260" TargetMode="External"/><Relationship Id="rId126" Type="http://schemas.openxmlformats.org/officeDocument/2006/relationships/hyperlink" Target="http://pravo.gov.ru/proxy/ips/?docbody=&amp;prevDoc=102126657&amp;backlink=1&amp;&amp;nd=102379635" TargetMode="External"/><Relationship Id="rId147" Type="http://schemas.openxmlformats.org/officeDocument/2006/relationships/hyperlink" Target="http://pravo.gov.ru/proxy/ips/?docbody=&amp;prevDoc=102126657&amp;backlink=1&amp;&amp;nd=102437049" TargetMode="External"/><Relationship Id="rId8" Type="http://schemas.openxmlformats.org/officeDocument/2006/relationships/hyperlink" Target="http://pravo.gov.ru/proxy/ips/?docbody=&amp;prevDoc=102126657&amp;backlink=1&amp;&amp;nd=102165202" TargetMode="External"/><Relationship Id="rId51" Type="http://schemas.openxmlformats.org/officeDocument/2006/relationships/hyperlink" Target="http://pravo.gov.ru/proxy/ips/?docbody=&amp;prevDoc=102126657&amp;backlink=1&amp;&amp;nd=102471600" TargetMode="External"/><Relationship Id="rId72" Type="http://schemas.openxmlformats.org/officeDocument/2006/relationships/hyperlink" Target="http://pravo.gov.ru/proxy/ips/?docbody=&amp;prevDoc=102126657&amp;backlink=1&amp;&amp;nd=102161338" TargetMode="External"/><Relationship Id="rId93" Type="http://schemas.openxmlformats.org/officeDocument/2006/relationships/hyperlink" Target="http://pravo.gov.ru/proxy/ips/?docbody=&amp;prevDoc=102126657&amp;backlink=1&amp;&amp;nd=102471600" TargetMode="External"/><Relationship Id="rId98" Type="http://schemas.openxmlformats.org/officeDocument/2006/relationships/hyperlink" Target="http://pravo.gov.ru/proxy/ips/?docbody=&amp;prevDoc=102126657&amp;backlink=1&amp;&amp;nd=102471600" TargetMode="External"/><Relationship Id="rId121" Type="http://schemas.openxmlformats.org/officeDocument/2006/relationships/hyperlink" Target="http://pravo.gov.ru/proxy/ips/?docbody=&amp;prevDoc=102126657&amp;backlink=1&amp;&amp;nd=102485297" TargetMode="External"/><Relationship Id="rId142" Type="http://schemas.openxmlformats.org/officeDocument/2006/relationships/hyperlink" Target="http://pravo.gov.ru/proxy/ips/?docbody=&amp;prevDoc=102126657&amp;backlink=1&amp;&amp;nd=102403338" TargetMode="External"/><Relationship Id="rId3"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75</TotalTime>
  <Pages>23</Pages>
  <Words>15367</Words>
  <Characters>87596</Characters>
  <Application>Microsoft Office Word</Application>
  <DocSecurity>0</DocSecurity>
  <Lines>729</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102758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Аюб</dc:creator>
  <cp:keywords/>
  <dc:description/>
  <cp:lastModifiedBy>Аюб</cp:lastModifiedBy>
  <cp:revision>41</cp:revision>
  <dcterms:created xsi:type="dcterms:W3CDTF">2019-08-07T13:06:00Z</dcterms:created>
  <dcterms:modified xsi:type="dcterms:W3CDTF">2019-08-08T06:41:00Z</dcterms:modified>
</cp:coreProperties>
</file>