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5" w:rsidRDefault="00424805" w:rsidP="006400D1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8787B" w:rsidRDefault="00424805" w:rsidP="006400D1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2480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Вступили в силу поправки в Правила дорожного движения</w:t>
      </w:r>
    </w:p>
    <w:p w:rsidR="00424805" w:rsidRDefault="00424805" w:rsidP="006400D1">
      <w:pPr>
        <w:spacing w:after="0"/>
        <w:jc w:val="center"/>
        <w:rPr>
          <w:rFonts w:ascii="Times New Roman" w:hAnsi="Times New Roman" w:cs="Times New Roman"/>
          <w:b/>
          <w:noProof/>
          <w:sz w:val="18"/>
          <w:szCs w:val="28"/>
          <w:lang w:eastAsia="ru-RU"/>
        </w:rPr>
      </w:pPr>
    </w:p>
    <w:p w:rsidR="00F8787B" w:rsidRDefault="00F8787B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2"/>
          <w:lang w:eastAsia="ru-RU"/>
        </w:rPr>
      </w:pPr>
    </w:p>
    <w:p w:rsidR="00424805" w:rsidRPr="00EC5D8B" w:rsidRDefault="00424805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2"/>
          <w:lang w:eastAsia="ru-RU"/>
        </w:rPr>
      </w:pPr>
    </w:p>
    <w:p w:rsidR="004D4639" w:rsidRPr="00220A05" w:rsidRDefault="004D4639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4E30E1" w:rsidRPr="00EC5D8B" w:rsidRDefault="004E30E1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424805" w:rsidRPr="00424805" w:rsidRDefault="00781BB4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noProof/>
          <w:sz w:val="8"/>
          <w:lang w:eastAsia="ru-RU"/>
        </w:rPr>
      </w:pPr>
      <w:r>
        <w:rPr>
          <w:rFonts w:ascii="Times New Roman" w:hAnsi="Times New Roman" w:cs="Times New Roman"/>
          <w:sz w:val="16"/>
          <w:szCs w:val="28"/>
          <w:lang w:eastAsia="ru-RU"/>
        </w:rPr>
        <w:br w:type="textWrapping" w:clear="all"/>
      </w:r>
      <w:r w:rsidR="00EC5D8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263D" w:rsidRDefault="00424805" w:rsidP="004928AD">
      <w:pPr>
        <w:tabs>
          <w:tab w:val="left" w:pos="709"/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5634B2" wp14:editId="73213731">
            <wp:extent cx="6591632" cy="4723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61" t="29655" r="41681" b="24598"/>
                    <a:stretch/>
                  </pic:blipFill>
                  <pic:spPr bwMode="auto">
                    <a:xfrm>
                      <a:off x="0" y="0"/>
                      <a:ext cx="6595318" cy="4725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F2A" w:rsidRPr="00A1263D" w:rsidRDefault="00A1263D" w:rsidP="00A1263D">
      <w:pPr>
        <w:tabs>
          <w:tab w:val="left" w:pos="2304"/>
        </w:tabs>
        <w:rPr>
          <w:rFonts w:ascii="Times New Roman" w:hAnsi="Times New Roman" w:cs="Times New Roman"/>
          <w:sz w:val="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56DD0" w:rsidRDefault="00781BB4" w:rsidP="00956DD0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C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24805" w:rsidRPr="00424805" w:rsidRDefault="00956DD0" w:rsidP="00424805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2DE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02DE2" w:rsidRPr="00C02DE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C02DE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02DE2" w:rsidRPr="00C02DE2">
        <w:rPr>
          <w:rFonts w:ascii="Times New Roman" w:hAnsi="Times New Roman" w:cs="Times New Roman"/>
          <w:sz w:val="28"/>
          <w:szCs w:val="28"/>
          <w:lang w:eastAsia="ru-RU"/>
        </w:rPr>
        <w:t xml:space="preserve"> №1524 «О внесение изменений в Правила дорожного движения Российской Федерации»</w:t>
      </w:r>
      <w:r w:rsidR="00C02DE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424805" w:rsidRPr="00424805">
        <w:rPr>
          <w:rFonts w:ascii="Times New Roman" w:hAnsi="Times New Roman" w:cs="Times New Roman"/>
          <w:sz w:val="28"/>
          <w:szCs w:val="28"/>
          <w:lang w:eastAsia="ru-RU"/>
        </w:rPr>
        <w:t>ступили в силу поправки в Правила дорожного движения, согласно которым выходить из машины в темное время суток или в условиях ограниченной видимости можно только в световозвращающем жилете.</w:t>
      </w:r>
    </w:p>
    <w:p w:rsidR="00424805" w:rsidRPr="00424805" w:rsidRDefault="00424805" w:rsidP="00424805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4805">
        <w:rPr>
          <w:rFonts w:ascii="Times New Roman" w:hAnsi="Times New Roman" w:cs="Times New Roman"/>
          <w:sz w:val="28"/>
          <w:szCs w:val="28"/>
          <w:lang w:eastAsia="ru-RU"/>
        </w:rPr>
        <w:t>Это требование распространяется на водителя,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куртку, жилет или жилет-накидку с полосами световозвращающего материала, соответствующих требованиям ГОСТа 12.4.281-2014. Введено это требование исключительно для безопасности самих водителей. Ведь судя по статистике Госавтоинспекции, количество наездов на водителей в подобной ситуации в стране растет. Только в прошлом году произошло 386 таких аварий. С начала этого года таких наездов случилось 37. Причем в 36 случаях водители погибли.</w:t>
      </w:r>
    </w:p>
    <w:p w:rsidR="00424805" w:rsidRPr="00424805" w:rsidRDefault="00424805" w:rsidP="00424805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4805">
        <w:rPr>
          <w:rFonts w:ascii="Times New Roman" w:hAnsi="Times New Roman" w:cs="Times New Roman"/>
          <w:sz w:val="28"/>
          <w:szCs w:val="28"/>
          <w:lang w:eastAsia="ru-RU"/>
        </w:rPr>
        <w:t>Напомним, что в большинстве стран Европы жилеты - обязательная форма одежды водителей в ночное время. Более того, в некоторых странах требуют, чтобы жилет находился на спинке водительского сидения. За его отсутствие предусмотрены большие штрафы. Но у нас за это штраф не предусмотрен. Но если водителю дорога собственная жизнь, то он исполнит это требование Правил.</w:t>
      </w:r>
    </w:p>
    <w:p w:rsidR="004D4639" w:rsidRPr="00781BB4" w:rsidRDefault="00424805" w:rsidP="00424805">
      <w:pPr>
        <w:tabs>
          <w:tab w:val="left" w:pos="709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24805">
        <w:rPr>
          <w:rFonts w:ascii="Times New Roman" w:hAnsi="Times New Roman" w:cs="Times New Roman"/>
          <w:sz w:val="28"/>
          <w:szCs w:val="28"/>
          <w:lang w:eastAsia="ru-RU"/>
        </w:rPr>
        <w:t>Ссылка на ГОСТ 12.4.281-2014 http://docs.cntd.ru/document/1200116352</w:t>
      </w:r>
    </w:p>
    <w:sectPr w:rsidR="004D4639" w:rsidRPr="00781BB4" w:rsidSect="000B3E81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20566"/>
    <w:rsid w:val="000368B3"/>
    <w:rsid w:val="000B3E81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20A05"/>
    <w:rsid w:val="00261FE6"/>
    <w:rsid w:val="00264E2A"/>
    <w:rsid w:val="00265658"/>
    <w:rsid w:val="002A345D"/>
    <w:rsid w:val="002B2C55"/>
    <w:rsid w:val="002D2F2A"/>
    <w:rsid w:val="002D52DA"/>
    <w:rsid w:val="00307DA5"/>
    <w:rsid w:val="0033243A"/>
    <w:rsid w:val="0034452F"/>
    <w:rsid w:val="00353788"/>
    <w:rsid w:val="00355FC1"/>
    <w:rsid w:val="003D4A66"/>
    <w:rsid w:val="003E387F"/>
    <w:rsid w:val="003E4CC6"/>
    <w:rsid w:val="00412E39"/>
    <w:rsid w:val="00424805"/>
    <w:rsid w:val="00435066"/>
    <w:rsid w:val="0047705A"/>
    <w:rsid w:val="004928AD"/>
    <w:rsid w:val="004C0882"/>
    <w:rsid w:val="004D4639"/>
    <w:rsid w:val="004E30E1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81BB4"/>
    <w:rsid w:val="007B1C7D"/>
    <w:rsid w:val="007C0879"/>
    <w:rsid w:val="007F301F"/>
    <w:rsid w:val="008326B5"/>
    <w:rsid w:val="00865C7A"/>
    <w:rsid w:val="008D030B"/>
    <w:rsid w:val="008D076F"/>
    <w:rsid w:val="008D32AA"/>
    <w:rsid w:val="00933BA0"/>
    <w:rsid w:val="00956DD0"/>
    <w:rsid w:val="009D70DE"/>
    <w:rsid w:val="00A01EB8"/>
    <w:rsid w:val="00A1263D"/>
    <w:rsid w:val="00A25528"/>
    <w:rsid w:val="00A646F0"/>
    <w:rsid w:val="00A64F43"/>
    <w:rsid w:val="00AB2E75"/>
    <w:rsid w:val="00B35269"/>
    <w:rsid w:val="00B6136B"/>
    <w:rsid w:val="00B733E8"/>
    <w:rsid w:val="00BF2855"/>
    <w:rsid w:val="00C02DE2"/>
    <w:rsid w:val="00C67D6C"/>
    <w:rsid w:val="00C92056"/>
    <w:rsid w:val="00CC07FC"/>
    <w:rsid w:val="00CD508B"/>
    <w:rsid w:val="00CE0963"/>
    <w:rsid w:val="00CE5B65"/>
    <w:rsid w:val="00D033DF"/>
    <w:rsid w:val="00D8382B"/>
    <w:rsid w:val="00DC0454"/>
    <w:rsid w:val="00E17EE0"/>
    <w:rsid w:val="00E25C05"/>
    <w:rsid w:val="00E25CB4"/>
    <w:rsid w:val="00E9606D"/>
    <w:rsid w:val="00E96D90"/>
    <w:rsid w:val="00EC5D8B"/>
    <w:rsid w:val="00F010E3"/>
    <w:rsid w:val="00F25099"/>
    <w:rsid w:val="00F33954"/>
    <w:rsid w:val="00F8787B"/>
    <w:rsid w:val="00F9465C"/>
    <w:rsid w:val="00FB69B4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4</cp:revision>
  <cp:lastPrinted>2018-03-19T07:27:00Z</cp:lastPrinted>
  <dcterms:created xsi:type="dcterms:W3CDTF">2018-03-19T07:27:00Z</dcterms:created>
  <dcterms:modified xsi:type="dcterms:W3CDTF">2018-03-19T07:34:00Z</dcterms:modified>
</cp:coreProperties>
</file>